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DBB" w:rsidRDefault="00AF7DBB" w:rsidP="00FE17C6">
      <w:pPr>
        <w:pStyle w:val="Sinespaciado"/>
        <w:spacing w:line="360" w:lineRule="auto"/>
        <w:rPr>
          <w:rFonts w:ascii="Arial" w:hAnsi="Arial" w:cs="Arial"/>
          <w:b/>
        </w:rPr>
      </w:pPr>
    </w:p>
    <w:p w:rsidR="00AF7DBB" w:rsidRDefault="00AF7DBB">
      <w:pPr>
        <w:spacing w:after="0" w:line="360" w:lineRule="auto"/>
        <w:jc w:val="center"/>
        <w:rPr>
          <w:rFonts w:ascii="Arial" w:hAnsi="Arial" w:cs="Arial"/>
          <w:b/>
        </w:rPr>
      </w:pPr>
    </w:p>
    <w:p w:rsidR="00AF7DBB" w:rsidRDefault="00AF7DBB">
      <w:pPr>
        <w:spacing w:after="0" w:line="360" w:lineRule="auto"/>
        <w:jc w:val="center"/>
        <w:rPr>
          <w:rFonts w:ascii="Arial" w:hAnsi="Arial" w:cs="Arial"/>
          <w:b/>
        </w:rPr>
      </w:pPr>
    </w:p>
    <w:p w:rsidR="00AF7DBB" w:rsidRDefault="00C44103">
      <w:pPr>
        <w:spacing w:after="0" w:line="360" w:lineRule="auto"/>
        <w:jc w:val="both"/>
        <w:rPr>
          <w:rFonts w:ascii="Arial" w:hAnsi="Arial" w:cs="Arial"/>
        </w:rPr>
      </w:pPr>
      <w:r>
        <w:rPr>
          <w:rFonts w:ascii="Arial" w:hAnsi="Arial" w:cs="Arial"/>
        </w:rPr>
        <w:t>En Huichapan, Hidalgo, siendo las 9:00 horas del día 31 del mes de Diciembre del año 2023, en las oficinas que ocupa el Sistema DIF Municipal, ubicadas en Avenida Javier Rojo Gómez NO. 153 Col. Abundio Martínez C.P. 42400, reunidos los servidores públicos que integran el Comité de Adquisiciones, con la finalidad de dar inicio a la reunión y firma de acta</w:t>
      </w:r>
      <w:r>
        <w:rPr>
          <w:rFonts w:ascii="Arial" w:hAnsi="Arial" w:cs="Arial"/>
          <w:color w:val="000000"/>
        </w:rPr>
        <w:t>. Lo anterior con fundamento en lo que establecen los artículos 22, 23, 53 y 56 de la Ley de Adquisiciones, Arrendamientos y Servicios del Sector Público del Estado de Hidalgo.</w:t>
      </w:r>
    </w:p>
    <w:p w:rsidR="00AF7DBB" w:rsidRDefault="00AF7DBB">
      <w:pPr>
        <w:spacing w:after="0" w:line="360" w:lineRule="auto"/>
        <w:jc w:val="both"/>
        <w:rPr>
          <w:rFonts w:ascii="Arial" w:hAnsi="Arial" w:cs="Arial"/>
        </w:rPr>
      </w:pPr>
    </w:p>
    <w:p w:rsidR="00AF7DBB" w:rsidRDefault="00C44103">
      <w:pPr>
        <w:spacing w:after="0" w:line="360" w:lineRule="auto"/>
        <w:jc w:val="both"/>
        <w:rPr>
          <w:rFonts w:ascii="Arial" w:hAnsi="Arial" w:cs="Arial"/>
        </w:rPr>
      </w:pPr>
      <w:r>
        <w:rPr>
          <w:rFonts w:ascii="Arial" w:hAnsi="Arial" w:cs="Arial"/>
        </w:rPr>
        <w:t xml:space="preserve">En el uso de la palabra el presidente del comité C. María de Lourdes Mejía Camacho, da la bienvenida a los asistentes, así mismo instruye a la secretaria del Comité, </w:t>
      </w:r>
      <w:r>
        <w:rPr>
          <w:rFonts w:ascii="Arial" w:eastAsia="Arial Unicode MS" w:hAnsi="Arial" w:cs="Arial"/>
          <w:lang w:eastAsia="es-MX"/>
        </w:rPr>
        <w:t>C.P. Griselda Hernández García</w:t>
      </w:r>
      <w:r>
        <w:rPr>
          <w:rFonts w:ascii="Arial" w:eastAsia="Arial Unicode MS" w:hAnsi="Arial" w:cs="Arial"/>
          <w:b/>
          <w:lang w:eastAsia="es-MX"/>
        </w:rPr>
        <w:t xml:space="preserve"> </w:t>
      </w:r>
      <w:r>
        <w:rPr>
          <w:rFonts w:ascii="Arial" w:hAnsi="Arial" w:cs="Arial"/>
        </w:rPr>
        <w:t xml:space="preserve">a realizar el pase de lista de asistencia para verificar que existe quórum legal para llevar a cabo la sesión del comité; por lo que esta última procede al pase de lista e informa que existe el quórum para sesionar válidamente. </w:t>
      </w:r>
    </w:p>
    <w:p w:rsidR="00AF7DBB" w:rsidRDefault="00AF7DBB">
      <w:pPr>
        <w:spacing w:after="0" w:line="360" w:lineRule="auto"/>
        <w:jc w:val="both"/>
        <w:rPr>
          <w:rFonts w:ascii="Arial" w:hAnsi="Arial" w:cs="Arial"/>
        </w:rPr>
      </w:pPr>
    </w:p>
    <w:p w:rsidR="00AF7DBB" w:rsidRDefault="00C44103">
      <w:pPr>
        <w:spacing w:after="0" w:line="360" w:lineRule="auto"/>
        <w:jc w:val="both"/>
        <w:rPr>
          <w:rFonts w:ascii="Arial" w:hAnsi="Arial" w:cs="Arial"/>
        </w:rPr>
      </w:pPr>
      <w:r>
        <w:rPr>
          <w:rFonts w:ascii="Arial" w:hAnsi="Arial" w:cs="Arial"/>
        </w:rPr>
        <w:t xml:space="preserve">Por lo que la </w:t>
      </w:r>
      <w:r w:rsidR="00AC7790">
        <w:rPr>
          <w:rFonts w:ascii="Arial" w:hAnsi="Arial" w:cs="Arial"/>
        </w:rPr>
        <w:t>presidenta</w:t>
      </w:r>
      <w:r>
        <w:rPr>
          <w:rFonts w:ascii="Arial" w:hAnsi="Arial" w:cs="Arial"/>
        </w:rPr>
        <w:t xml:space="preserve"> del Comité, la C. María de Lourdes Mejía Camacho, siendo las 10:20 horas del día arriba señalado; da inicio a la sesión del Comité de Adquisiciones, bajo el siguiente: </w:t>
      </w:r>
    </w:p>
    <w:p w:rsidR="00AF7DBB" w:rsidRDefault="00AF7DBB">
      <w:pPr>
        <w:spacing w:after="0" w:line="360" w:lineRule="auto"/>
        <w:jc w:val="both"/>
        <w:rPr>
          <w:rFonts w:ascii="Arial" w:hAnsi="Arial" w:cs="Arial"/>
        </w:rPr>
      </w:pPr>
    </w:p>
    <w:p w:rsidR="00AF7DBB" w:rsidRDefault="00C44103">
      <w:pPr>
        <w:spacing w:after="0" w:line="360" w:lineRule="auto"/>
        <w:jc w:val="center"/>
        <w:rPr>
          <w:rFonts w:ascii="Arial" w:hAnsi="Arial" w:cs="Arial"/>
          <w:b/>
        </w:rPr>
      </w:pPr>
      <w:r>
        <w:rPr>
          <w:rFonts w:ascii="Arial" w:hAnsi="Arial" w:cs="Arial"/>
          <w:b/>
        </w:rPr>
        <w:t>ORDEN DEL DÍA</w:t>
      </w:r>
    </w:p>
    <w:p w:rsidR="00AF7DBB" w:rsidRDefault="00AF7DBB">
      <w:pPr>
        <w:spacing w:after="0" w:line="360" w:lineRule="auto"/>
        <w:jc w:val="both"/>
        <w:rPr>
          <w:rFonts w:ascii="Arial" w:hAnsi="Arial" w:cs="Arial"/>
        </w:rPr>
      </w:pPr>
    </w:p>
    <w:p w:rsidR="00AF7DBB" w:rsidRDefault="00C44103">
      <w:pPr>
        <w:spacing w:after="0" w:line="360" w:lineRule="auto"/>
        <w:jc w:val="both"/>
        <w:rPr>
          <w:rFonts w:ascii="Arial" w:hAnsi="Arial" w:cs="Arial"/>
        </w:rPr>
      </w:pPr>
      <w:r>
        <w:rPr>
          <w:rFonts w:ascii="Arial" w:hAnsi="Arial" w:cs="Arial"/>
        </w:rPr>
        <w:t xml:space="preserve">1. Lista de asistencia, verificación del quórum e inicio de la sesión. </w:t>
      </w:r>
    </w:p>
    <w:p w:rsidR="00AF7DBB" w:rsidRDefault="00C44103">
      <w:pPr>
        <w:spacing w:after="0" w:line="360" w:lineRule="auto"/>
        <w:jc w:val="both"/>
        <w:rPr>
          <w:rFonts w:ascii="Arial" w:hAnsi="Arial" w:cs="Arial"/>
        </w:rPr>
      </w:pPr>
      <w:r>
        <w:rPr>
          <w:rFonts w:ascii="Arial" w:hAnsi="Arial" w:cs="Arial"/>
        </w:rPr>
        <w:t xml:space="preserve">2. Lectura, y en su caso, aprobación del orden del día. </w:t>
      </w:r>
    </w:p>
    <w:p w:rsidR="00AF7DBB" w:rsidRDefault="00AF7DBB">
      <w:pPr>
        <w:spacing w:after="0" w:line="360" w:lineRule="auto"/>
        <w:jc w:val="both"/>
        <w:rPr>
          <w:rFonts w:ascii="Arial" w:hAnsi="Arial" w:cs="Arial"/>
        </w:rPr>
      </w:pPr>
    </w:p>
    <w:p w:rsidR="00AF7DBB" w:rsidRDefault="00C44103">
      <w:pPr>
        <w:spacing w:after="0" w:line="360" w:lineRule="auto"/>
        <w:jc w:val="both"/>
        <w:rPr>
          <w:rFonts w:ascii="Arial" w:hAnsi="Arial" w:cs="Arial"/>
        </w:rPr>
      </w:pPr>
      <w:r>
        <w:rPr>
          <w:rFonts w:ascii="Arial" w:hAnsi="Arial" w:cs="Arial"/>
        </w:rPr>
        <w:t xml:space="preserve">3. Se pone a consideración de este Comité la aprobación del procedimiento de adjudicación directa como caso de excepción a la licitación pública, para la adquisición de computadoras Desktop Dell optiplex 3060 core </w:t>
      </w:r>
    </w:p>
    <w:p w:rsidR="00AF7DBB" w:rsidRDefault="00AF7DBB">
      <w:pPr>
        <w:spacing w:after="0" w:line="360" w:lineRule="auto"/>
        <w:jc w:val="both"/>
        <w:rPr>
          <w:rFonts w:ascii="Arial" w:hAnsi="Arial" w:cs="Arial"/>
        </w:rPr>
      </w:pPr>
    </w:p>
    <w:p w:rsidR="00AF7DBB" w:rsidRDefault="00C44103">
      <w:pPr>
        <w:spacing w:after="0" w:line="360" w:lineRule="auto"/>
        <w:jc w:val="both"/>
        <w:rPr>
          <w:rFonts w:ascii="Arial" w:hAnsi="Arial" w:cs="Arial"/>
        </w:rPr>
      </w:pPr>
      <w:r>
        <w:rPr>
          <w:rFonts w:ascii="Arial" w:hAnsi="Arial" w:cs="Arial"/>
        </w:rPr>
        <w:t xml:space="preserve">4. Asuntos Generales. </w:t>
      </w:r>
    </w:p>
    <w:p w:rsidR="00AF7DBB" w:rsidRDefault="00AF7DBB">
      <w:pPr>
        <w:spacing w:after="0" w:line="360" w:lineRule="auto"/>
        <w:jc w:val="both"/>
        <w:rPr>
          <w:rFonts w:ascii="Arial" w:hAnsi="Arial" w:cs="Arial"/>
        </w:rPr>
      </w:pPr>
    </w:p>
    <w:p w:rsidR="00AF7DBB" w:rsidRDefault="00C44103">
      <w:pPr>
        <w:spacing w:after="0" w:line="360" w:lineRule="auto"/>
        <w:jc w:val="both"/>
        <w:rPr>
          <w:rFonts w:ascii="Arial" w:hAnsi="Arial" w:cs="Arial"/>
        </w:rPr>
      </w:pPr>
      <w:r>
        <w:rPr>
          <w:rFonts w:ascii="Arial" w:hAnsi="Arial" w:cs="Arial"/>
        </w:rPr>
        <w:t xml:space="preserve">5. Clausura de la sesión. </w:t>
      </w:r>
    </w:p>
    <w:p w:rsidR="00AF7DBB" w:rsidRDefault="00AF7DBB">
      <w:pPr>
        <w:spacing w:after="0" w:line="360" w:lineRule="auto"/>
        <w:jc w:val="both"/>
        <w:rPr>
          <w:rFonts w:ascii="Arial" w:hAnsi="Arial" w:cs="Arial"/>
        </w:rPr>
      </w:pPr>
    </w:p>
    <w:p w:rsidR="00AF7DBB" w:rsidRDefault="00C44103">
      <w:pPr>
        <w:spacing w:after="0" w:line="360" w:lineRule="auto"/>
        <w:jc w:val="both"/>
        <w:rPr>
          <w:rFonts w:ascii="Arial" w:hAnsi="Arial" w:cs="Arial"/>
        </w:rPr>
      </w:pPr>
      <w:r>
        <w:rPr>
          <w:rFonts w:ascii="Arial" w:hAnsi="Arial" w:cs="Arial"/>
        </w:rPr>
        <w:lastRenderedPageBreak/>
        <w:t xml:space="preserve">Acto seguido, la </w:t>
      </w:r>
      <w:r>
        <w:rPr>
          <w:rFonts w:ascii="Arial" w:eastAsia="Arial Unicode MS" w:hAnsi="Arial" w:cs="Arial"/>
          <w:lang w:eastAsia="es-MX"/>
        </w:rPr>
        <w:t>C.P. Griselda Hernández García,</w:t>
      </w:r>
      <w:r>
        <w:rPr>
          <w:rFonts w:ascii="Arial" w:eastAsia="Arial Unicode MS" w:hAnsi="Arial" w:cs="Arial"/>
          <w:b/>
          <w:lang w:eastAsia="es-MX"/>
        </w:rPr>
        <w:t xml:space="preserve"> </w:t>
      </w:r>
      <w:r>
        <w:rPr>
          <w:rFonts w:ascii="Arial" w:eastAsia="Arial Unicode MS" w:hAnsi="Arial" w:cs="Arial"/>
          <w:lang w:eastAsia="es-MX"/>
        </w:rPr>
        <w:t>secretaria del</w:t>
      </w:r>
      <w:r>
        <w:rPr>
          <w:rFonts w:ascii="Arial" w:eastAsia="Arial Unicode MS" w:hAnsi="Arial" w:cs="Arial"/>
          <w:b/>
          <w:lang w:eastAsia="es-MX"/>
        </w:rPr>
        <w:t xml:space="preserve"> </w:t>
      </w:r>
      <w:r>
        <w:rPr>
          <w:rFonts w:ascii="Arial" w:hAnsi="Arial" w:cs="Arial"/>
        </w:rPr>
        <w:t xml:space="preserve">comité, por instrucción del presidente, somete a votación el orden del día, siendo aprobado en sus términos por unanimidad, por lo que, se tienen por desahogados, en atención a su naturaleza, los puntos marcados con los números 1 y 2. </w:t>
      </w:r>
    </w:p>
    <w:p w:rsidR="00AF7DBB" w:rsidRDefault="00AF7DBB">
      <w:pPr>
        <w:spacing w:after="0" w:line="360" w:lineRule="auto"/>
        <w:jc w:val="both"/>
        <w:rPr>
          <w:rFonts w:ascii="Arial" w:hAnsi="Arial" w:cs="Arial"/>
        </w:rPr>
      </w:pPr>
    </w:p>
    <w:p w:rsidR="00AF7DBB" w:rsidRDefault="00C44103">
      <w:pPr>
        <w:spacing w:after="0" w:line="360" w:lineRule="auto"/>
        <w:jc w:val="both"/>
        <w:rPr>
          <w:rFonts w:ascii="Arial" w:hAnsi="Arial" w:cs="Arial"/>
        </w:rPr>
      </w:pPr>
      <w:r>
        <w:rPr>
          <w:rFonts w:ascii="Arial" w:hAnsi="Arial" w:cs="Arial"/>
        </w:rPr>
        <w:t xml:space="preserve">Por lo que nuevamente en uso de la voz, la secretaria pone a consideración de los miembros el desahogo del tercer punto del orden del día; </w:t>
      </w:r>
      <w:r>
        <w:rPr>
          <w:rFonts w:ascii="Arial" w:hAnsi="Arial" w:cs="Arial"/>
          <w:b/>
        </w:rPr>
        <w:t>La aprobación del procedimiento de adjudicación directa como caso de excepción a la licitación pública, para la adquisición de computadoras Desktop Dell optiplex 3060</w:t>
      </w:r>
      <w:r w:rsidR="006E069F">
        <w:rPr>
          <w:rFonts w:ascii="Arial" w:hAnsi="Arial" w:cs="Arial"/>
          <w:b/>
        </w:rPr>
        <w:t xml:space="preserve"> core,</w:t>
      </w:r>
      <w:r>
        <w:rPr>
          <w:rFonts w:ascii="Arial" w:hAnsi="Arial" w:cs="Arial"/>
          <w:b/>
        </w:rPr>
        <w:t xml:space="preserve"> mismas que serán utilizadas por el área de </w:t>
      </w:r>
      <w:r w:rsidR="00362438">
        <w:rPr>
          <w:rFonts w:ascii="Arial" w:hAnsi="Arial" w:cs="Arial"/>
          <w:b/>
        </w:rPr>
        <w:t xml:space="preserve">Trabajo Socia, Pamar y </w:t>
      </w:r>
      <w:r w:rsidR="006E069F">
        <w:rPr>
          <w:rFonts w:ascii="Arial" w:hAnsi="Arial" w:cs="Arial"/>
          <w:b/>
        </w:rPr>
        <w:t>la adquisición de una impresora multifuncional brother que será a beneficio y uso de las diferentes á</w:t>
      </w:r>
      <w:r w:rsidR="00362438">
        <w:rPr>
          <w:rFonts w:ascii="Arial" w:hAnsi="Arial" w:cs="Arial"/>
          <w:b/>
        </w:rPr>
        <w:t>reas</w:t>
      </w:r>
      <w:r w:rsidR="006E069F">
        <w:rPr>
          <w:rFonts w:ascii="Arial" w:hAnsi="Arial" w:cs="Arial"/>
          <w:b/>
        </w:rPr>
        <w:t xml:space="preserve"> de las oficinas</w:t>
      </w:r>
      <w:r w:rsidR="00362438">
        <w:rPr>
          <w:rFonts w:ascii="Arial" w:hAnsi="Arial" w:cs="Arial"/>
          <w:b/>
        </w:rPr>
        <w:t xml:space="preserve"> centrales de</w:t>
      </w:r>
      <w:r w:rsidR="006E069F">
        <w:rPr>
          <w:rFonts w:ascii="Arial" w:hAnsi="Arial" w:cs="Arial"/>
          <w:b/>
        </w:rPr>
        <w:t>l sistema</w:t>
      </w:r>
      <w:r w:rsidR="00362438">
        <w:rPr>
          <w:rFonts w:ascii="Arial" w:hAnsi="Arial" w:cs="Arial"/>
          <w:b/>
        </w:rPr>
        <w:t xml:space="preserve"> </w:t>
      </w:r>
      <w:proofErr w:type="spellStart"/>
      <w:r w:rsidR="00362438">
        <w:rPr>
          <w:rFonts w:ascii="Arial" w:hAnsi="Arial" w:cs="Arial"/>
          <w:b/>
        </w:rPr>
        <w:t>Dif</w:t>
      </w:r>
      <w:proofErr w:type="spellEnd"/>
      <w:r>
        <w:rPr>
          <w:rFonts w:ascii="Arial" w:hAnsi="Arial" w:cs="Arial"/>
          <w:b/>
        </w:rPr>
        <w:t xml:space="preserve"> para la correcta operatividad de las diversas actividades realizadas por estas áreas.</w:t>
      </w:r>
    </w:p>
    <w:p w:rsidR="00AF7DBB" w:rsidRDefault="00AF7DBB">
      <w:pPr>
        <w:spacing w:after="0" w:line="360" w:lineRule="auto"/>
        <w:jc w:val="both"/>
        <w:rPr>
          <w:rFonts w:ascii="Arial" w:hAnsi="Arial" w:cs="Arial"/>
        </w:rPr>
      </w:pPr>
    </w:p>
    <w:p w:rsidR="00AF7DBB" w:rsidRDefault="00C44103">
      <w:pPr>
        <w:spacing w:after="0" w:line="360" w:lineRule="auto"/>
        <w:jc w:val="both"/>
        <w:rPr>
          <w:rFonts w:ascii="Arial" w:hAnsi="Arial" w:cs="Arial"/>
        </w:rPr>
      </w:pPr>
      <w:r>
        <w:rPr>
          <w:rFonts w:ascii="Arial" w:hAnsi="Arial" w:cs="Arial"/>
        </w:rPr>
        <w:t>Los muebles a adquirir y las áreas a quienes serán designados son:</w:t>
      </w:r>
    </w:p>
    <w:tbl>
      <w:tblPr>
        <w:tblStyle w:val="Tablaconcuadrcula"/>
        <w:tblpPr w:leftFromText="141" w:rightFromText="141" w:vertAnchor="text" w:tblpY="334"/>
        <w:tblW w:w="5000" w:type="pct"/>
        <w:tblLook w:val="04A0" w:firstRow="1" w:lastRow="0" w:firstColumn="1" w:lastColumn="0" w:noHBand="0" w:noVBand="1"/>
      </w:tblPr>
      <w:tblGrid>
        <w:gridCol w:w="1365"/>
        <w:gridCol w:w="1084"/>
        <w:gridCol w:w="3302"/>
        <w:gridCol w:w="3077"/>
      </w:tblGrid>
      <w:tr w:rsidR="00AF7DBB">
        <w:tc>
          <w:tcPr>
            <w:tcW w:w="773" w:type="pct"/>
            <w:shd w:val="clear" w:color="auto" w:fill="D9D9D9" w:themeFill="background1" w:themeFillShade="D9"/>
          </w:tcPr>
          <w:p w:rsidR="00AF7DBB" w:rsidRPr="00362438" w:rsidRDefault="00AF7DBB">
            <w:pPr>
              <w:spacing w:after="0" w:line="360" w:lineRule="auto"/>
              <w:jc w:val="center"/>
              <w:rPr>
                <w:rFonts w:ascii="Arial" w:hAnsi="Arial" w:cs="Arial"/>
                <w:b/>
              </w:rPr>
            </w:pPr>
          </w:p>
          <w:p w:rsidR="00AF7DBB" w:rsidRPr="00362438" w:rsidRDefault="00C44103">
            <w:pPr>
              <w:spacing w:after="0" w:line="360" w:lineRule="auto"/>
              <w:jc w:val="center"/>
              <w:rPr>
                <w:rFonts w:ascii="Arial" w:hAnsi="Arial" w:cs="Arial"/>
                <w:b/>
              </w:rPr>
            </w:pPr>
            <w:r w:rsidRPr="00362438">
              <w:rPr>
                <w:rFonts w:ascii="Arial" w:hAnsi="Arial" w:cs="Arial"/>
                <w:b/>
              </w:rPr>
              <w:t>CANTIDAD</w:t>
            </w:r>
          </w:p>
        </w:tc>
        <w:tc>
          <w:tcPr>
            <w:tcW w:w="614" w:type="pct"/>
            <w:shd w:val="clear" w:color="auto" w:fill="D9D9D9" w:themeFill="background1" w:themeFillShade="D9"/>
          </w:tcPr>
          <w:p w:rsidR="00AF7DBB" w:rsidRPr="00362438" w:rsidRDefault="00C44103">
            <w:pPr>
              <w:spacing w:after="0" w:line="360" w:lineRule="auto"/>
              <w:jc w:val="center"/>
              <w:rPr>
                <w:rFonts w:ascii="Arial" w:hAnsi="Arial" w:cs="Arial"/>
                <w:b/>
              </w:rPr>
            </w:pPr>
            <w:r w:rsidRPr="00362438">
              <w:rPr>
                <w:rFonts w:ascii="Arial" w:hAnsi="Arial" w:cs="Arial"/>
                <w:b/>
              </w:rPr>
              <w:t>U. DE MEDIDA</w:t>
            </w:r>
          </w:p>
        </w:tc>
        <w:tc>
          <w:tcPr>
            <w:tcW w:w="1870" w:type="pct"/>
            <w:shd w:val="clear" w:color="auto" w:fill="D9D9D9" w:themeFill="background1" w:themeFillShade="D9"/>
          </w:tcPr>
          <w:p w:rsidR="00AF7DBB" w:rsidRPr="00362438" w:rsidRDefault="00AF7DBB">
            <w:pPr>
              <w:spacing w:after="0" w:line="360" w:lineRule="auto"/>
              <w:jc w:val="center"/>
              <w:rPr>
                <w:rFonts w:ascii="Arial" w:hAnsi="Arial" w:cs="Arial"/>
                <w:b/>
              </w:rPr>
            </w:pPr>
          </w:p>
          <w:p w:rsidR="00AF7DBB" w:rsidRPr="00362438" w:rsidRDefault="00C44103">
            <w:pPr>
              <w:spacing w:after="0" w:line="360" w:lineRule="auto"/>
              <w:jc w:val="center"/>
              <w:rPr>
                <w:rFonts w:ascii="Arial" w:hAnsi="Arial" w:cs="Arial"/>
                <w:b/>
              </w:rPr>
            </w:pPr>
            <w:r w:rsidRPr="00362438">
              <w:rPr>
                <w:rFonts w:ascii="Arial" w:hAnsi="Arial" w:cs="Arial"/>
                <w:b/>
              </w:rPr>
              <w:t>DESCRIPCIÓN</w:t>
            </w:r>
          </w:p>
        </w:tc>
        <w:tc>
          <w:tcPr>
            <w:tcW w:w="1743" w:type="pct"/>
            <w:shd w:val="clear" w:color="auto" w:fill="D9D9D9" w:themeFill="background1" w:themeFillShade="D9"/>
          </w:tcPr>
          <w:p w:rsidR="00AF7DBB" w:rsidRPr="00362438" w:rsidRDefault="00AF7DBB">
            <w:pPr>
              <w:spacing w:after="0" w:line="360" w:lineRule="auto"/>
              <w:jc w:val="center"/>
              <w:rPr>
                <w:rFonts w:ascii="Arial" w:hAnsi="Arial" w:cs="Arial"/>
                <w:b/>
              </w:rPr>
            </w:pPr>
          </w:p>
          <w:p w:rsidR="00AF7DBB" w:rsidRPr="00362438" w:rsidRDefault="00C44103">
            <w:pPr>
              <w:spacing w:after="0" w:line="360" w:lineRule="auto"/>
              <w:jc w:val="center"/>
              <w:rPr>
                <w:rFonts w:ascii="Arial" w:hAnsi="Arial" w:cs="Arial"/>
                <w:b/>
              </w:rPr>
            </w:pPr>
            <w:r w:rsidRPr="00362438">
              <w:rPr>
                <w:rFonts w:ascii="Arial" w:hAnsi="Arial" w:cs="Arial"/>
                <w:b/>
              </w:rPr>
              <w:t>ÁREA ASIGNADA</w:t>
            </w:r>
          </w:p>
        </w:tc>
      </w:tr>
      <w:tr w:rsidR="00AF7DBB">
        <w:tc>
          <w:tcPr>
            <w:tcW w:w="773" w:type="pct"/>
          </w:tcPr>
          <w:p w:rsidR="00AF7DBB" w:rsidRPr="00362438" w:rsidRDefault="00C44103">
            <w:pPr>
              <w:spacing w:after="0" w:line="360" w:lineRule="auto"/>
              <w:jc w:val="center"/>
              <w:rPr>
                <w:rFonts w:ascii="Arial" w:hAnsi="Arial" w:cs="Arial"/>
              </w:rPr>
            </w:pPr>
            <w:r w:rsidRPr="00362438">
              <w:rPr>
                <w:rFonts w:ascii="Arial" w:hAnsi="Arial" w:cs="Arial"/>
              </w:rPr>
              <w:t>1</w:t>
            </w:r>
          </w:p>
        </w:tc>
        <w:tc>
          <w:tcPr>
            <w:tcW w:w="614" w:type="pct"/>
          </w:tcPr>
          <w:p w:rsidR="00AF7DBB" w:rsidRPr="00362438" w:rsidRDefault="00C44103">
            <w:pPr>
              <w:spacing w:after="0" w:line="360" w:lineRule="auto"/>
              <w:jc w:val="both"/>
              <w:rPr>
                <w:rFonts w:ascii="Arial" w:hAnsi="Arial" w:cs="Arial"/>
              </w:rPr>
            </w:pPr>
            <w:r w:rsidRPr="00362438">
              <w:rPr>
                <w:rFonts w:ascii="Arial" w:hAnsi="Arial" w:cs="Arial"/>
              </w:rPr>
              <w:t>PIEZA</w:t>
            </w:r>
          </w:p>
        </w:tc>
        <w:tc>
          <w:tcPr>
            <w:tcW w:w="1870" w:type="pct"/>
          </w:tcPr>
          <w:p w:rsidR="00AF7DBB" w:rsidRPr="00362438" w:rsidRDefault="00C44103">
            <w:pPr>
              <w:spacing w:after="0" w:line="360" w:lineRule="auto"/>
              <w:jc w:val="both"/>
              <w:rPr>
                <w:rFonts w:ascii="Arial" w:hAnsi="Arial" w:cs="Arial"/>
              </w:rPr>
            </w:pPr>
            <w:r w:rsidRPr="00362438">
              <w:rPr>
                <w:rFonts w:ascii="Arial" w:hAnsi="Arial" w:cs="Arial"/>
              </w:rPr>
              <w:t xml:space="preserve">COMPUTADORA DELL OPTIPLEX 3060 8GB RAM </w:t>
            </w:r>
          </w:p>
        </w:tc>
        <w:tc>
          <w:tcPr>
            <w:tcW w:w="1743" w:type="pct"/>
          </w:tcPr>
          <w:p w:rsidR="00AF7DBB" w:rsidRPr="00362438" w:rsidRDefault="00C44103">
            <w:pPr>
              <w:spacing w:after="0" w:line="360" w:lineRule="auto"/>
              <w:rPr>
                <w:rFonts w:ascii="Arial" w:hAnsi="Arial" w:cs="Arial"/>
              </w:rPr>
            </w:pPr>
            <w:r w:rsidRPr="00362438">
              <w:rPr>
                <w:rFonts w:ascii="Arial" w:hAnsi="Arial" w:cs="Arial"/>
              </w:rPr>
              <w:t xml:space="preserve">  TRABAJO SOCIAL </w:t>
            </w:r>
          </w:p>
          <w:p w:rsidR="00AF7DBB" w:rsidRPr="00362438" w:rsidRDefault="00AF7DBB">
            <w:pPr>
              <w:spacing w:after="0" w:line="360" w:lineRule="auto"/>
              <w:jc w:val="center"/>
              <w:rPr>
                <w:rFonts w:ascii="Arial" w:hAnsi="Arial" w:cs="Arial"/>
              </w:rPr>
            </w:pPr>
          </w:p>
        </w:tc>
      </w:tr>
      <w:tr w:rsidR="00AF7DBB">
        <w:tc>
          <w:tcPr>
            <w:tcW w:w="773" w:type="pct"/>
          </w:tcPr>
          <w:p w:rsidR="00AF7DBB" w:rsidRPr="00362438" w:rsidRDefault="00C44103">
            <w:pPr>
              <w:spacing w:after="0" w:line="360" w:lineRule="auto"/>
              <w:jc w:val="center"/>
              <w:rPr>
                <w:rFonts w:ascii="Arial" w:hAnsi="Arial" w:cs="Arial"/>
              </w:rPr>
            </w:pPr>
            <w:r w:rsidRPr="00362438">
              <w:rPr>
                <w:rFonts w:ascii="Arial" w:hAnsi="Arial" w:cs="Arial"/>
              </w:rPr>
              <w:t>1</w:t>
            </w:r>
          </w:p>
        </w:tc>
        <w:tc>
          <w:tcPr>
            <w:tcW w:w="614" w:type="pct"/>
          </w:tcPr>
          <w:p w:rsidR="00AF7DBB" w:rsidRPr="00362438" w:rsidRDefault="00C44103">
            <w:pPr>
              <w:spacing w:after="0" w:line="360" w:lineRule="auto"/>
              <w:jc w:val="both"/>
              <w:rPr>
                <w:rFonts w:ascii="Arial" w:hAnsi="Arial" w:cs="Arial"/>
              </w:rPr>
            </w:pPr>
            <w:r w:rsidRPr="00362438">
              <w:rPr>
                <w:rFonts w:ascii="Arial" w:hAnsi="Arial" w:cs="Arial"/>
              </w:rPr>
              <w:t>PIEZA</w:t>
            </w:r>
          </w:p>
        </w:tc>
        <w:tc>
          <w:tcPr>
            <w:tcW w:w="1870" w:type="pct"/>
          </w:tcPr>
          <w:p w:rsidR="00AF7DBB" w:rsidRPr="00362438" w:rsidRDefault="00C44103">
            <w:pPr>
              <w:spacing w:after="0" w:line="360" w:lineRule="auto"/>
              <w:jc w:val="both"/>
              <w:rPr>
                <w:rFonts w:ascii="Arial" w:hAnsi="Arial" w:cs="Arial"/>
              </w:rPr>
            </w:pPr>
            <w:r w:rsidRPr="00362438">
              <w:rPr>
                <w:rFonts w:ascii="Arial" w:hAnsi="Arial" w:cs="Arial"/>
              </w:rPr>
              <w:t>COMPUTADOR</w:t>
            </w:r>
            <w:r w:rsidR="00362438">
              <w:rPr>
                <w:rFonts w:ascii="Arial" w:hAnsi="Arial" w:cs="Arial"/>
              </w:rPr>
              <w:t>A</w:t>
            </w:r>
            <w:r w:rsidRPr="00362438">
              <w:rPr>
                <w:rFonts w:ascii="Arial" w:hAnsi="Arial" w:cs="Arial"/>
              </w:rPr>
              <w:t xml:space="preserve">   DELL OPTIPLEX 3060 8GB RAM</w:t>
            </w:r>
          </w:p>
        </w:tc>
        <w:tc>
          <w:tcPr>
            <w:tcW w:w="1743" w:type="pct"/>
          </w:tcPr>
          <w:p w:rsidR="00AF7DBB" w:rsidRPr="00362438" w:rsidRDefault="00C44103">
            <w:pPr>
              <w:spacing w:after="0" w:line="360" w:lineRule="auto"/>
              <w:jc w:val="center"/>
              <w:rPr>
                <w:rFonts w:ascii="Arial" w:hAnsi="Arial" w:cs="Arial"/>
              </w:rPr>
            </w:pPr>
            <w:r w:rsidRPr="00362438">
              <w:rPr>
                <w:rFonts w:ascii="Arial" w:hAnsi="Arial" w:cs="Arial"/>
              </w:rPr>
              <w:t xml:space="preserve">PAMAR </w:t>
            </w:r>
          </w:p>
        </w:tc>
      </w:tr>
      <w:tr w:rsidR="00AF7DBB">
        <w:tc>
          <w:tcPr>
            <w:tcW w:w="773" w:type="pct"/>
          </w:tcPr>
          <w:p w:rsidR="00AF7DBB" w:rsidRPr="00362438" w:rsidRDefault="00C44103">
            <w:pPr>
              <w:spacing w:after="0" w:line="360" w:lineRule="auto"/>
              <w:jc w:val="center"/>
              <w:rPr>
                <w:rFonts w:ascii="Arial" w:hAnsi="Arial" w:cs="Arial"/>
              </w:rPr>
            </w:pPr>
            <w:r w:rsidRPr="00362438">
              <w:rPr>
                <w:rFonts w:ascii="Arial" w:hAnsi="Arial" w:cs="Arial"/>
              </w:rPr>
              <w:t>1</w:t>
            </w:r>
          </w:p>
        </w:tc>
        <w:tc>
          <w:tcPr>
            <w:tcW w:w="614" w:type="pct"/>
          </w:tcPr>
          <w:p w:rsidR="00AF7DBB" w:rsidRPr="00362438" w:rsidRDefault="00C44103">
            <w:pPr>
              <w:spacing w:after="0" w:line="360" w:lineRule="auto"/>
              <w:jc w:val="both"/>
              <w:rPr>
                <w:rFonts w:ascii="Arial" w:hAnsi="Arial" w:cs="Arial"/>
              </w:rPr>
            </w:pPr>
            <w:r w:rsidRPr="00362438">
              <w:rPr>
                <w:rFonts w:ascii="Arial" w:hAnsi="Arial" w:cs="Arial"/>
              </w:rPr>
              <w:t>PIEZA</w:t>
            </w:r>
          </w:p>
        </w:tc>
        <w:tc>
          <w:tcPr>
            <w:tcW w:w="1870" w:type="pct"/>
          </w:tcPr>
          <w:p w:rsidR="00AF7DBB" w:rsidRPr="00362438" w:rsidRDefault="00C44103">
            <w:pPr>
              <w:spacing w:after="0" w:line="360" w:lineRule="auto"/>
              <w:jc w:val="both"/>
              <w:rPr>
                <w:rFonts w:ascii="Arial" w:hAnsi="Arial" w:cs="Arial"/>
              </w:rPr>
            </w:pPr>
            <w:r w:rsidRPr="00362438">
              <w:rPr>
                <w:rFonts w:ascii="Arial" w:hAnsi="Arial" w:cs="Arial"/>
              </w:rPr>
              <w:t>IMPRESORA MULTIFUNCIONAL BROTHER</w:t>
            </w:r>
          </w:p>
        </w:tc>
        <w:tc>
          <w:tcPr>
            <w:tcW w:w="1743" w:type="pct"/>
          </w:tcPr>
          <w:p w:rsidR="00AF7DBB" w:rsidRPr="00362438" w:rsidRDefault="00C44103">
            <w:pPr>
              <w:spacing w:after="0" w:line="360" w:lineRule="auto"/>
              <w:jc w:val="center"/>
              <w:rPr>
                <w:rFonts w:ascii="Arial" w:hAnsi="Arial" w:cs="Arial"/>
              </w:rPr>
            </w:pPr>
            <w:r w:rsidRPr="00362438">
              <w:rPr>
                <w:rFonts w:ascii="Arial" w:hAnsi="Arial" w:cs="Arial"/>
              </w:rPr>
              <w:t xml:space="preserve">DIF </w:t>
            </w:r>
          </w:p>
        </w:tc>
      </w:tr>
    </w:tbl>
    <w:p w:rsidR="00362438" w:rsidRDefault="00362438">
      <w:pPr>
        <w:spacing w:after="0" w:line="360" w:lineRule="auto"/>
        <w:jc w:val="both"/>
        <w:rPr>
          <w:rFonts w:ascii="Arial" w:hAnsi="Arial" w:cs="Arial"/>
        </w:rPr>
      </w:pPr>
    </w:p>
    <w:p w:rsidR="00A1203A" w:rsidRDefault="00A1203A">
      <w:pPr>
        <w:spacing w:after="0" w:line="360" w:lineRule="auto"/>
        <w:jc w:val="both"/>
        <w:rPr>
          <w:rFonts w:ascii="Arial" w:hAnsi="Arial" w:cs="Arial"/>
        </w:rPr>
      </w:pPr>
    </w:p>
    <w:p w:rsidR="00AF7DBB" w:rsidRDefault="00C44103">
      <w:pPr>
        <w:spacing w:after="0" w:line="360" w:lineRule="auto"/>
        <w:jc w:val="both"/>
        <w:rPr>
          <w:rFonts w:ascii="Arial" w:hAnsi="Arial" w:cs="Arial"/>
        </w:rPr>
      </w:pPr>
      <w:r>
        <w:rPr>
          <w:rFonts w:ascii="Arial" w:hAnsi="Arial" w:cs="Arial"/>
        </w:rPr>
        <w:t xml:space="preserve">En uso de la voz la Lic. Andrea </w:t>
      </w:r>
      <w:proofErr w:type="spellStart"/>
      <w:r>
        <w:rPr>
          <w:rFonts w:ascii="Arial" w:hAnsi="Arial" w:cs="Arial"/>
        </w:rPr>
        <w:t>Lineet</w:t>
      </w:r>
      <w:proofErr w:type="spellEnd"/>
      <w:r>
        <w:rPr>
          <w:rFonts w:ascii="Arial" w:hAnsi="Arial" w:cs="Arial"/>
        </w:rPr>
        <w:t xml:space="preserve"> Rufino Lugo responsable del área de trabajo social menciona a los miembros del comité que es preciso tomar en cuenta que en su área no cuenta con un equipo de cómputo adecuado para realizar las diversas labores y actividades que tiene a su cargo. </w:t>
      </w:r>
    </w:p>
    <w:p w:rsidR="00AF7DBB" w:rsidRDefault="00C44103">
      <w:pPr>
        <w:spacing w:after="0" w:line="360" w:lineRule="auto"/>
        <w:jc w:val="both"/>
        <w:rPr>
          <w:rFonts w:ascii="Arial" w:hAnsi="Arial" w:cs="Arial"/>
        </w:rPr>
      </w:pPr>
      <w:r>
        <w:rPr>
          <w:rFonts w:ascii="Arial" w:hAnsi="Arial" w:cs="Arial"/>
        </w:rPr>
        <w:t xml:space="preserve">De igual manera la Lic. Mireya Zavala Nava responsable del programa PAMAR argumenta a los miembros del comité que es necesario adquirir un equipo de </w:t>
      </w:r>
      <w:r w:rsidR="00362438">
        <w:rPr>
          <w:rFonts w:ascii="Arial" w:hAnsi="Arial" w:cs="Arial"/>
        </w:rPr>
        <w:t>cómputo</w:t>
      </w:r>
      <w:r>
        <w:rPr>
          <w:rFonts w:ascii="Arial" w:hAnsi="Arial" w:cs="Arial"/>
        </w:rPr>
        <w:t xml:space="preserve"> para realizar adecuadamente las actividades referentes a su trabajo, ya que no contaba con este equipo necesario para su área.  </w:t>
      </w:r>
    </w:p>
    <w:p w:rsidR="00362438" w:rsidRDefault="00362438">
      <w:pPr>
        <w:spacing w:after="0" w:line="360" w:lineRule="auto"/>
        <w:jc w:val="both"/>
        <w:rPr>
          <w:rFonts w:ascii="Arial" w:hAnsi="Arial" w:cs="Arial"/>
        </w:rPr>
      </w:pPr>
    </w:p>
    <w:p w:rsidR="00AF7DBB" w:rsidRDefault="00C44103">
      <w:pPr>
        <w:spacing w:after="0" w:line="360" w:lineRule="auto"/>
        <w:jc w:val="both"/>
        <w:rPr>
          <w:rFonts w:ascii="Arial" w:hAnsi="Arial" w:cs="Arial"/>
        </w:rPr>
      </w:pPr>
      <w:r>
        <w:rPr>
          <w:rFonts w:ascii="Arial" w:hAnsi="Arial" w:cs="Arial"/>
        </w:rPr>
        <w:t>Por último, la C. María de Lourdes Mejía Camacho directora general del sistema DIF argumenta que dentro de las oficinas centrales es necesario adquirir un equipo de impresora multifuncional, ya que es necesario para abarcar todas las áreas de trabajo.</w:t>
      </w:r>
    </w:p>
    <w:p w:rsidR="00AF7DBB" w:rsidRDefault="00AF7DBB">
      <w:pPr>
        <w:spacing w:after="0" w:line="360" w:lineRule="auto"/>
        <w:jc w:val="both"/>
        <w:rPr>
          <w:rFonts w:ascii="Arial" w:hAnsi="Arial" w:cs="Arial"/>
        </w:rPr>
      </w:pPr>
    </w:p>
    <w:p w:rsidR="00AF7DBB" w:rsidRDefault="00C44103">
      <w:pPr>
        <w:spacing w:after="0" w:line="360" w:lineRule="auto"/>
        <w:jc w:val="both"/>
        <w:rPr>
          <w:rFonts w:ascii="Arial" w:hAnsi="Arial" w:cs="Arial"/>
        </w:rPr>
      </w:pPr>
      <w:r>
        <w:rPr>
          <w:rFonts w:ascii="Arial" w:eastAsia="Arial Unicode MS" w:hAnsi="Arial" w:cs="Arial"/>
          <w:lang w:eastAsia="es-MX"/>
        </w:rPr>
        <w:t xml:space="preserve">Acto seguido la C. P.  </w:t>
      </w:r>
      <w:r>
        <w:rPr>
          <w:rFonts w:ascii="Arial" w:hAnsi="Arial" w:cs="Arial"/>
        </w:rPr>
        <w:t xml:space="preserve">la </w:t>
      </w:r>
      <w:r>
        <w:rPr>
          <w:rFonts w:ascii="Arial" w:eastAsia="Arial Unicode MS" w:hAnsi="Arial" w:cs="Arial"/>
          <w:lang w:eastAsia="es-MX"/>
        </w:rPr>
        <w:t>C.P. Griselda Hernández García,</w:t>
      </w:r>
      <w:r>
        <w:rPr>
          <w:rFonts w:ascii="Arial" w:eastAsia="Arial Unicode MS" w:hAnsi="Arial" w:cs="Arial"/>
          <w:b/>
          <w:lang w:eastAsia="es-MX"/>
        </w:rPr>
        <w:t xml:space="preserve"> </w:t>
      </w:r>
      <w:r>
        <w:rPr>
          <w:rFonts w:ascii="Arial" w:eastAsia="Arial Unicode MS" w:hAnsi="Arial" w:cs="Arial"/>
          <w:lang w:eastAsia="es-MX"/>
        </w:rPr>
        <w:t>secretaria del</w:t>
      </w:r>
      <w:r>
        <w:rPr>
          <w:rFonts w:ascii="Arial" w:eastAsia="Arial Unicode MS" w:hAnsi="Arial" w:cs="Arial"/>
          <w:b/>
          <w:lang w:eastAsia="es-MX"/>
        </w:rPr>
        <w:t xml:space="preserve"> </w:t>
      </w:r>
      <w:r>
        <w:rPr>
          <w:rFonts w:ascii="Arial" w:hAnsi="Arial" w:cs="Arial"/>
        </w:rPr>
        <w:t>comité señala que debido a las dificultades y carencias presentadas en los equipos de cómputo e impresoras es necesario realizar un cambio y adquirir nuevos equipos que son necesarios para las áreas que no contaban con las herramientas de trabajo adecuadas para obtener un correcto y mejor funcionamiento en cada una de las actividades realizadas por cada área.</w:t>
      </w:r>
    </w:p>
    <w:p w:rsidR="00AF7DBB" w:rsidRDefault="00C44103">
      <w:pPr>
        <w:spacing w:after="0" w:line="360" w:lineRule="auto"/>
        <w:jc w:val="both"/>
        <w:rPr>
          <w:rFonts w:ascii="Arial" w:hAnsi="Arial" w:cs="Arial"/>
        </w:rPr>
      </w:pPr>
      <w:r>
        <w:rPr>
          <w:rFonts w:ascii="Arial" w:hAnsi="Arial" w:cs="Arial"/>
        </w:rPr>
        <w:t xml:space="preserve">De igual manera la secretaria del comité señala que existe la suficiencia presupuestal para solventar la compra de las computadoras e impresoras por parte del Sistema DIF municipal de Huichapan, Hgo. </w:t>
      </w:r>
    </w:p>
    <w:p w:rsidR="00AF7DBB" w:rsidRDefault="00AF7DBB">
      <w:pPr>
        <w:spacing w:after="0" w:line="360" w:lineRule="auto"/>
        <w:jc w:val="both"/>
        <w:rPr>
          <w:rFonts w:ascii="Arial" w:hAnsi="Arial" w:cs="Arial"/>
        </w:rPr>
      </w:pPr>
    </w:p>
    <w:p w:rsidR="00AF7DBB" w:rsidRDefault="00C44103">
      <w:pPr>
        <w:spacing w:after="0" w:line="360" w:lineRule="auto"/>
        <w:jc w:val="both"/>
        <w:rPr>
          <w:rFonts w:ascii="Arial" w:hAnsi="Arial" w:cs="Arial"/>
        </w:rPr>
      </w:pPr>
      <w:r>
        <w:rPr>
          <w:rFonts w:ascii="Arial" w:hAnsi="Arial" w:cs="Arial"/>
        </w:rPr>
        <w:t xml:space="preserve">Por lo que, una vez analizada la propuesta y tomando en consideración las intervenciones de quienes en su derecho hicieron uso de la voz y no habiendo más comentarios al respecto, la </w:t>
      </w:r>
      <w:r>
        <w:rPr>
          <w:rFonts w:ascii="Arial" w:eastAsia="Arial Unicode MS" w:hAnsi="Arial" w:cs="Arial"/>
          <w:lang w:eastAsia="es-MX"/>
        </w:rPr>
        <w:t>C.P. Griselda Hernández García</w:t>
      </w:r>
      <w:r>
        <w:rPr>
          <w:rFonts w:ascii="Arial" w:eastAsia="Arial Unicode MS" w:hAnsi="Arial" w:cs="Arial"/>
          <w:b/>
          <w:lang w:eastAsia="es-MX"/>
        </w:rPr>
        <w:t xml:space="preserve">, </w:t>
      </w:r>
      <w:r>
        <w:rPr>
          <w:rFonts w:ascii="Arial" w:hAnsi="Arial" w:cs="Arial"/>
        </w:rPr>
        <w:t>somete a votación la adjudicación directa como caso de excepción a la licitación pública, para la adquisición de computadoras de escritorio.</w:t>
      </w:r>
    </w:p>
    <w:p w:rsidR="00AF7DBB" w:rsidRDefault="00AF7DBB">
      <w:pPr>
        <w:spacing w:after="0" w:line="360" w:lineRule="auto"/>
        <w:jc w:val="both"/>
        <w:rPr>
          <w:rFonts w:ascii="Arial" w:hAnsi="Arial" w:cs="Arial"/>
        </w:rPr>
      </w:pPr>
    </w:p>
    <w:p w:rsidR="00AF7DBB" w:rsidRDefault="00C44103">
      <w:pPr>
        <w:spacing w:after="0" w:line="360" w:lineRule="auto"/>
        <w:jc w:val="both"/>
        <w:rPr>
          <w:rFonts w:ascii="Arial" w:hAnsi="Arial" w:cs="Arial"/>
        </w:rPr>
      </w:pPr>
      <w:r>
        <w:rPr>
          <w:rFonts w:ascii="Arial" w:hAnsi="Arial" w:cs="Arial"/>
        </w:rPr>
        <w:t>Por lo que, una vez analizada la propuesta y tomando en consideración las intervenciones de quienes en su derecho hicieron uso de la voz, así como las ventajas y desventajas de llevar a cabo dicha adquisición se acuerda por unanimidad la adjudicación directa como caso de excepción a la licitación pública, siendo aprobada en sus términos por todos los integrantes, autorizando a la contadora general para llevar a cabo dicha adquisición apegados al uso eficiente de los recursos, dentro de un ámbito de transparencia, así como supervisando que los bienes adquiridos sean entregados en tiempo y forma, cumpliendo con las especificaciones requeridas.</w:t>
      </w:r>
    </w:p>
    <w:p w:rsidR="00AF7DBB" w:rsidRDefault="00AF7DBB">
      <w:pPr>
        <w:spacing w:after="0" w:line="360" w:lineRule="auto"/>
        <w:jc w:val="both"/>
        <w:rPr>
          <w:rFonts w:ascii="Arial" w:hAnsi="Arial" w:cs="Arial"/>
        </w:rPr>
      </w:pPr>
    </w:p>
    <w:p w:rsidR="00AF7DBB" w:rsidRDefault="00C44103">
      <w:pPr>
        <w:spacing w:line="360" w:lineRule="auto"/>
        <w:jc w:val="both"/>
        <w:rPr>
          <w:rFonts w:ascii="Arial" w:hAnsi="Arial" w:cs="Arial"/>
        </w:rPr>
      </w:pPr>
      <w:r>
        <w:rPr>
          <w:rFonts w:ascii="Arial" w:hAnsi="Arial" w:cs="Arial"/>
        </w:rPr>
        <w:t xml:space="preserve">Sin otro asunto que tratar se da por desahogado el punto 4 del orden del día, y se procede a dar por clausurada la presente reunión, siendo las </w:t>
      </w:r>
      <w:r>
        <w:rPr>
          <w:rFonts w:ascii="Arial" w:hAnsi="Arial" w:cs="Arial"/>
          <w:b/>
        </w:rPr>
        <w:t>11:40</w:t>
      </w:r>
      <w:r>
        <w:rPr>
          <w:rFonts w:ascii="Arial" w:hAnsi="Arial" w:cs="Arial"/>
        </w:rPr>
        <w:t xml:space="preserve"> horas, del día arriba señalado, firmando al margen y calce para constancia y de conformidad todos y cada uno de los que en ella intervinieron.</w:t>
      </w:r>
    </w:p>
    <w:p w:rsidR="00AF7DBB" w:rsidRDefault="00AF7DBB" w:rsidP="00AC7790">
      <w:pPr>
        <w:spacing w:after="0" w:line="360" w:lineRule="auto"/>
        <w:rPr>
          <w:rFonts w:ascii="Arial" w:hAnsi="Arial" w:cs="Arial"/>
          <w:b/>
        </w:rPr>
      </w:pPr>
    </w:p>
    <w:p w:rsidR="00AF7DBB" w:rsidRDefault="00C44103">
      <w:pPr>
        <w:spacing w:after="0" w:line="360" w:lineRule="auto"/>
        <w:jc w:val="center"/>
        <w:rPr>
          <w:rFonts w:ascii="Arial" w:hAnsi="Arial" w:cs="Arial"/>
          <w:b/>
        </w:rPr>
      </w:pPr>
      <w:r>
        <w:rPr>
          <w:rFonts w:ascii="Arial" w:hAnsi="Arial" w:cs="Arial"/>
          <w:b/>
        </w:rPr>
        <w:t>COMITÉ DE ADQUISICIONES DEL SISTEMA DIF DEL MUNICIPIO</w:t>
      </w:r>
    </w:p>
    <w:p w:rsidR="00AF7DBB" w:rsidRDefault="00C44103">
      <w:pPr>
        <w:spacing w:after="0" w:line="360" w:lineRule="auto"/>
        <w:jc w:val="center"/>
        <w:rPr>
          <w:rFonts w:ascii="Arial" w:hAnsi="Arial" w:cs="Arial"/>
          <w:b/>
        </w:rPr>
      </w:pPr>
      <w:r>
        <w:rPr>
          <w:rFonts w:ascii="Arial" w:hAnsi="Arial" w:cs="Arial"/>
          <w:b/>
        </w:rPr>
        <w:t xml:space="preserve"> DE HUICHAPAN, HIDALGO.</w:t>
      </w:r>
    </w:p>
    <w:p w:rsidR="00AF7DBB" w:rsidRDefault="00AF7DBB">
      <w:pPr>
        <w:spacing w:after="0" w:line="360" w:lineRule="auto"/>
        <w:rPr>
          <w:rFonts w:ascii="Arial" w:eastAsia="Arial Unicode MS" w:hAnsi="Arial" w:cs="Arial"/>
        </w:rPr>
      </w:pPr>
    </w:p>
    <w:tbl>
      <w:tblPr>
        <w:tblW w:w="10132" w:type="dxa"/>
        <w:tblInd w:w="-851" w:type="dxa"/>
        <w:tblLook w:val="04A0" w:firstRow="1" w:lastRow="0" w:firstColumn="1" w:lastColumn="0" w:noHBand="0" w:noVBand="1"/>
      </w:tblPr>
      <w:tblGrid>
        <w:gridCol w:w="2646"/>
        <w:gridCol w:w="2451"/>
        <w:gridCol w:w="440"/>
        <w:gridCol w:w="1873"/>
        <w:gridCol w:w="2503"/>
        <w:gridCol w:w="219"/>
      </w:tblGrid>
      <w:tr w:rsidR="00AF7DBB">
        <w:trPr>
          <w:trHeight w:val="855"/>
        </w:trPr>
        <w:tc>
          <w:tcPr>
            <w:tcW w:w="2646" w:type="dxa"/>
          </w:tcPr>
          <w:p w:rsidR="00AF7DBB" w:rsidRDefault="00AF7DBB">
            <w:pPr>
              <w:spacing w:after="0" w:line="360" w:lineRule="auto"/>
              <w:rPr>
                <w:rFonts w:ascii="Arial" w:eastAsia="Arial Unicode MS" w:hAnsi="Arial" w:cs="Arial"/>
                <w:b/>
                <w:lang w:eastAsia="es-MX"/>
              </w:rPr>
            </w:pPr>
          </w:p>
        </w:tc>
        <w:tc>
          <w:tcPr>
            <w:tcW w:w="4764" w:type="dxa"/>
            <w:gridSpan w:val="3"/>
            <w:tcBorders>
              <w:top w:val="nil"/>
              <w:left w:val="nil"/>
              <w:bottom w:val="single" w:sz="2" w:space="0" w:color="auto"/>
              <w:right w:val="nil"/>
            </w:tcBorders>
          </w:tcPr>
          <w:p w:rsidR="00AF7DBB" w:rsidRDefault="00AF7DBB">
            <w:pPr>
              <w:spacing w:after="0" w:line="360" w:lineRule="auto"/>
              <w:jc w:val="center"/>
              <w:rPr>
                <w:rFonts w:ascii="Arial" w:eastAsia="Arial Unicode MS" w:hAnsi="Arial" w:cs="Arial"/>
                <w:b/>
                <w:lang w:eastAsia="es-MX"/>
              </w:rPr>
            </w:pPr>
          </w:p>
          <w:p w:rsidR="00AF7DBB" w:rsidRDefault="00AF7DBB">
            <w:pPr>
              <w:spacing w:after="0" w:line="360" w:lineRule="auto"/>
              <w:rPr>
                <w:rFonts w:ascii="Arial" w:eastAsia="Arial Unicode MS" w:hAnsi="Arial" w:cs="Arial"/>
                <w:b/>
                <w:lang w:eastAsia="es-MX"/>
              </w:rPr>
            </w:pPr>
          </w:p>
          <w:p w:rsidR="00AF7DBB" w:rsidRDefault="00AF7DBB">
            <w:pPr>
              <w:spacing w:after="0" w:line="360" w:lineRule="auto"/>
              <w:jc w:val="center"/>
              <w:rPr>
                <w:rFonts w:ascii="Arial" w:eastAsia="Arial Unicode MS" w:hAnsi="Arial" w:cs="Arial"/>
                <w:b/>
                <w:lang w:eastAsia="es-MX"/>
              </w:rPr>
            </w:pPr>
          </w:p>
        </w:tc>
        <w:tc>
          <w:tcPr>
            <w:tcW w:w="2722" w:type="dxa"/>
            <w:gridSpan w:val="2"/>
          </w:tcPr>
          <w:p w:rsidR="00AF7DBB" w:rsidRDefault="00AF7DBB">
            <w:pPr>
              <w:spacing w:after="0" w:line="360" w:lineRule="auto"/>
              <w:jc w:val="center"/>
              <w:rPr>
                <w:rFonts w:ascii="Arial" w:eastAsia="Arial Unicode MS" w:hAnsi="Arial" w:cs="Arial"/>
                <w:b/>
                <w:lang w:eastAsia="es-MX"/>
              </w:rPr>
            </w:pPr>
          </w:p>
        </w:tc>
      </w:tr>
      <w:tr w:rsidR="00AF7DBB">
        <w:trPr>
          <w:trHeight w:val="950"/>
        </w:trPr>
        <w:tc>
          <w:tcPr>
            <w:tcW w:w="2646" w:type="dxa"/>
          </w:tcPr>
          <w:p w:rsidR="00AF7DBB" w:rsidRDefault="00AF7DBB">
            <w:pPr>
              <w:spacing w:after="0" w:line="360" w:lineRule="auto"/>
              <w:jc w:val="center"/>
              <w:rPr>
                <w:rFonts w:ascii="Arial" w:eastAsia="Arial Unicode MS" w:hAnsi="Arial" w:cs="Arial"/>
                <w:b/>
                <w:lang w:eastAsia="es-MX"/>
              </w:rPr>
            </w:pPr>
          </w:p>
        </w:tc>
        <w:tc>
          <w:tcPr>
            <w:tcW w:w="4764" w:type="dxa"/>
            <w:gridSpan w:val="3"/>
            <w:tcBorders>
              <w:top w:val="single" w:sz="2" w:space="0" w:color="auto"/>
              <w:left w:val="nil"/>
              <w:bottom w:val="nil"/>
              <w:right w:val="nil"/>
            </w:tcBorders>
          </w:tcPr>
          <w:p w:rsidR="00AF7DBB" w:rsidRDefault="00C44103">
            <w:pPr>
              <w:spacing w:after="0" w:line="360" w:lineRule="auto"/>
              <w:jc w:val="center"/>
              <w:rPr>
                <w:rFonts w:ascii="Arial" w:eastAsia="Arial Unicode MS" w:hAnsi="Arial" w:cs="Arial"/>
                <w:b/>
                <w:lang w:eastAsia="es-MX"/>
              </w:rPr>
            </w:pPr>
            <w:r>
              <w:rPr>
                <w:rFonts w:ascii="Arial" w:eastAsia="Arial Unicode MS" w:hAnsi="Arial" w:cs="Arial"/>
                <w:b/>
                <w:lang w:eastAsia="es-MX"/>
              </w:rPr>
              <w:t>C. MARÍA DE LOURDES MEJÍA CAMACHO</w:t>
            </w:r>
          </w:p>
          <w:p w:rsidR="00AF7DBB" w:rsidRDefault="00C44103">
            <w:pPr>
              <w:spacing w:after="0" w:line="360" w:lineRule="auto"/>
              <w:jc w:val="center"/>
              <w:rPr>
                <w:rFonts w:ascii="Arial" w:eastAsia="Arial Unicode MS" w:hAnsi="Arial" w:cs="Arial"/>
                <w:b/>
                <w:lang w:eastAsia="es-MX"/>
              </w:rPr>
            </w:pPr>
            <w:r>
              <w:rPr>
                <w:rFonts w:ascii="Arial" w:eastAsia="Arial Unicode MS" w:hAnsi="Arial" w:cs="Arial"/>
                <w:b/>
                <w:lang w:eastAsia="es-MX"/>
              </w:rPr>
              <w:t xml:space="preserve">PRESIDENTA DEL COMITÉ </w:t>
            </w:r>
          </w:p>
          <w:p w:rsidR="00AF7DBB" w:rsidRDefault="00AF7DBB">
            <w:pPr>
              <w:spacing w:after="0" w:line="360" w:lineRule="auto"/>
              <w:jc w:val="center"/>
              <w:rPr>
                <w:rFonts w:ascii="Arial" w:eastAsia="Arial Unicode MS" w:hAnsi="Arial" w:cs="Arial"/>
                <w:b/>
                <w:lang w:eastAsia="es-MX"/>
              </w:rPr>
            </w:pPr>
          </w:p>
        </w:tc>
        <w:tc>
          <w:tcPr>
            <w:tcW w:w="2722" w:type="dxa"/>
            <w:gridSpan w:val="2"/>
          </w:tcPr>
          <w:p w:rsidR="00AF7DBB" w:rsidRDefault="00AF7DBB">
            <w:pPr>
              <w:spacing w:after="0" w:line="360" w:lineRule="auto"/>
              <w:jc w:val="center"/>
              <w:rPr>
                <w:rFonts w:ascii="Arial" w:eastAsia="Arial Unicode MS" w:hAnsi="Arial" w:cs="Arial"/>
                <w:b/>
                <w:lang w:eastAsia="es-MX"/>
              </w:rPr>
            </w:pPr>
          </w:p>
        </w:tc>
      </w:tr>
      <w:tr w:rsidR="00AF7DBB">
        <w:trPr>
          <w:trHeight w:val="855"/>
        </w:trPr>
        <w:tc>
          <w:tcPr>
            <w:tcW w:w="2646" w:type="dxa"/>
          </w:tcPr>
          <w:p w:rsidR="00AF7DBB" w:rsidRDefault="00AF7DBB">
            <w:pPr>
              <w:spacing w:after="0" w:line="360" w:lineRule="auto"/>
              <w:jc w:val="center"/>
              <w:rPr>
                <w:rFonts w:ascii="Arial" w:eastAsia="Arial Unicode MS" w:hAnsi="Arial" w:cs="Arial"/>
                <w:b/>
                <w:lang w:eastAsia="es-MX"/>
              </w:rPr>
            </w:pPr>
          </w:p>
        </w:tc>
        <w:tc>
          <w:tcPr>
            <w:tcW w:w="4764" w:type="dxa"/>
            <w:gridSpan w:val="3"/>
            <w:tcBorders>
              <w:top w:val="nil"/>
              <w:left w:val="nil"/>
              <w:bottom w:val="single" w:sz="4" w:space="0" w:color="auto"/>
              <w:right w:val="nil"/>
            </w:tcBorders>
          </w:tcPr>
          <w:p w:rsidR="00AF7DBB" w:rsidRDefault="00AF7DBB">
            <w:pPr>
              <w:spacing w:after="0" w:line="360" w:lineRule="auto"/>
              <w:jc w:val="center"/>
              <w:rPr>
                <w:rFonts w:ascii="Arial" w:eastAsia="Arial Unicode MS" w:hAnsi="Arial" w:cs="Arial"/>
                <w:b/>
                <w:lang w:eastAsia="es-MX"/>
              </w:rPr>
            </w:pPr>
          </w:p>
          <w:p w:rsidR="00AF7DBB" w:rsidRDefault="00AF7DBB">
            <w:pPr>
              <w:spacing w:after="0" w:line="360" w:lineRule="auto"/>
              <w:jc w:val="center"/>
              <w:rPr>
                <w:rFonts w:ascii="Arial" w:eastAsia="Arial Unicode MS" w:hAnsi="Arial" w:cs="Arial"/>
                <w:b/>
                <w:lang w:eastAsia="es-MX"/>
              </w:rPr>
            </w:pPr>
          </w:p>
          <w:p w:rsidR="00AF7DBB" w:rsidRDefault="00AF7DBB">
            <w:pPr>
              <w:spacing w:after="0" w:line="360" w:lineRule="auto"/>
              <w:rPr>
                <w:rFonts w:ascii="Arial" w:eastAsia="Arial Unicode MS" w:hAnsi="Arial" w:cs="Arial"/>
                <w:b/>
                <w:lang w:eastAsia="es-MX"/>
              </w:rPr>
            </w:pPr>
          </w:p>
          <w:p w:rsidR="00AF7DBB" w:rsidRDefault="00AF7DBB">
            <w:pPr>
              <w:spacing w:after="0" w:line="360" w:lineRule="auto"/>
              <w:jc w:val="center"/>
              <w:rPr>
                <w:rFonts w:ascii="Arial" w:eastAsia="Arial Unicode MS" w:hAnsi="Arial" w:cs="Arial"/>
                <w:b/>
                <w:lang w:eastAsia="es-MX"/>
              </w:rPr>
            </w:pPr>
          </w:p>
        </w:tc>
        <w:tc>
          <w:tcPr>
            <w:tcW w:w="2722" w:type="dxa"/>
            <w:gridSpan w:val="2"/>
          </w:tcPr>
          <w:p w:rsidR="00AF7DBB" w:rsidRDefault="00AF7DBB">
            <w:pPr>
              <w:spacing w:after="0" w:line="360" w:lineRule="auto"/>
              <w:jc w:val="center"/>
              <w:rPr>
                <w:rFonts w:ascii="Arial" w:eastAsia="Arial Unicode MS" w:hAnsi="Arial" w:cs="Arial"/>
                <w:b/>
                <w:lang w:eastAsia="es-MX"/>
              </w:rPr>
            </w:pPr>
          </w:p>
        </w:tc>
      </w:tr>
      <w:tr w:rsidR="00AF7DBB">
        <w:trPr>
          <w:trHeight w:val="960"/>
        </w:trPr>
        <w:tc>
          <w:tcPr>
            <w:tcW w:w="2646" w:type="dxa"/>
          </w:tcPr>
          <w:p w:rsidR="00AF7DBB" w:rsidRDefault="00AF7DBB">
            <w:pPr>
              <w:spacing w:after="0" w:line="360" w:lineRule="auto"/>
              <w:jc w:val="center"/>
              <w:rPr>
                <w:rFonts w:ascii="Arial" w:eastAsia="Arial Unicode MS" w:hAnsi="Arial" w:cs="Arial"/>
                <w:b/>
                <w:lang w:eastAsia="es-MX"/>
              </w:rPr>
            </w:pPr>
          </w:p>
        </w:tc>
        <w:tc>
          <w:tcPr>
            <w:tcW w:w="4764" w:type="dxa"/>
            <w:gridSpan w:val="3"/>
            <w:tcBorders>
              <w:top w:val="single" w:sz="4" w:space="0" w:color="auto"/>
              <w:left w:val="nil"/>
              <w:bottom w:val="nil"/>
              <w:right w:val="nil"/>
            </w:tcBorders>
          </w:tcPr>
          <w:p w:rsidR="00AF7DBB" w:rsidRDefault="00C44103">
            <w:pPr>
              <w:spacing w:after="0" w:line="360" w:lineRule="auto"/>
              <w:jc w:val="center"/>
              <w:rPr>
                <w:rFonts w:ascii="Arial" w:eastAsia="Arial Unicode MS" w:hAnsi="Arial" w:cs="Arial"/>
                <w:b/>
                <w:lang w:eastAsia="es-MX"/>
              </w:rPr>
            </w:pPr>
            <w:r>
              <w:rPr>
                <w:rFonts w:ascii="Arial" w:eastAsia="Arial Unicode MS" w:hAnsi="Arial" w:cs="Arial"/>
                <w:b/>
                <w:lang w:eastAsia="es-MX"/>
              </w:rPr>
              <w:t>C. P. GRISELDA HERNÁNDEZ GARCÍA</w:t>
            </w:r>
          </w:p>
          <w:p w:rsidR="00AF7DBB" w:rsidRDefault="00C44103">
            <w:pPr>
              <w:spacing w:after="0" w:line="360" w:lineRule="auto"/>
              <w:jc w:val="center"/>
              <w:rPr>
                <w:rFonts w:ascii="Arial" w:eastAsia="Arial Unicode MS" w:hAnsi="Arial" w:cs="Arial"/>
                <w:b/>
                <w:lang w:eastAsia="es-MX"/>
              </w:rPr>
            </w:pPr>
            <w:r>
              <w:rPr>
                <w:rFonts w:ascii="Arial" w:eastAsia="Arial Unicode MS" w:hAnsi="Arial" w:cs="Arial"/>
                <w:b/>
                <w:lang w:eastAsia="es-MX"/>
              </w:rPr>
              <w:t>SECRETARIA DEL COMITÉ</w:t>
            </w:r>
          </w:p>
        </w:tc>
        <w:tc>
          <w:tcPr>
            <w:tcW w:w="2722" w:type="dxa"/>
            <w:gridSpan w:val="2"/>
          </w:tcPr>
          <w:p w:rsidR="00AF7DBB" w:rsidRDefault="00AF7DBB">
            <w:pPr>
              <w:spacing w:after="0" w:line="360" w:lineRule="auto"/>
              <w:jc w:val="center"/>
              <w:rPr>
                <w:rFonts w:ascii="Arial" w:eastAsia="Arial Unicode MS" w:hAnsi="Arial" w:cs="Arial"/>
                <w:b/>
                <w:lang w:eastAsia="es-MX"/>
              </w:rPr>
            </w:pPr>
          </w:p>
        </w:tc>
      </w:tr>
      <w:tr w:rsidR="00AF7DBB">
        <w:trPr>
          <w:trHeight w:val="570"/>
        </w:trPr>
        <w:tc>
          <w:tcPr>
            <w:tcW w:w="10132" w:type="dxa"/>
            <w:gridSpan w:val="6"/>
            <w:vAlign w:val="bottom"/>
          </w:tcPr>
          <w:p w:rsidR="00AF7DBB" w:rsidRDefault="00AF7DBB">
            <w:pPr>
              <w:spacing w:after="0" w:line="360" w:lineRule="auto"/>
              <w:rPr>
                <w:rFonts w:ascii="Arial" w:eastAsia="Arial Unicode MS" w:hAnsi="Arial" w:cs="Arial"/>
                <w:b/>
                <w:lang w:eastAsia="es-MX"/>
              </w:rPr>
            </w:pPr>
          </w:p>
          <w:p w:rsidR="00AF7DBB" w:rsidRDefault="00AF7DBB">
            <w:pPr>
              <w:spacing w:after="0" w:line="360" w:lineRule="auto"/>
              <w:jc w:val="center"/>
              <w:rPr>
                <w:rFonts w:ascii="Arial" w:eastAsia="Arial Unicode MS" w:hAnsi="Arial" w:cs="Arial"/>
                <w:b/>
                <w:lang w:eastAsia="es-MX"/>
              </w:rPr>
            </w:pPr>
          </w:p>
          <w:p w:rsidR="00AF7DBB" w:rsidRDefault="00C44103">
            <w:pPr>
              <w:spacing w:after="0" w:line="360" w:lineRule="auto"/>
              <w:jc w:val="center"/>
              <w:rPr>
                <w:rFonts w:ascii="Arial" w:eastAsia="Arial Unicode MS" w:hAnsi="Arial" w:cs="Arial"/>
                <w:b/>
                <w:lang w:eastAsia="es-MX"/>
              </w:rPr>
            </w:pPr>
            <w:r>
              <w:rPr>
                <w:rFonts w:ascii="Arial" w:eastAsia="Arial Unicode MS" w:hAnsi="Arial" w:cs="Arial"/>
                <w:b/>
                <w:lang w:eastAsia="es-MX"/>
              </w:rPr>
              <w:t>VOCALES</w:t>
            </w:r>
          </w:p>
        </w:tc>
      </w:tr>
      <w:tr w:rsidR="00AF7DBB">
        <w:trPr>
          <w:trHeight w:val="855"/>
        </w:trPr>
        <w:tc>
          <w:tcPr>
            <w:tcW w:w="5097" w:type="dxa"/>
            <w:gridSpan w:val="2"/>
            <w:tcBorders>
              <w:top w:val="nil"/>
              <w:left w:val="nil"/>
              <w:bottom w:val="single" w:sz="2" w:space="0" w:color="auto"/>
              <w:right w:val="nil"/>
            </w:tcBorders>
          </w:tcPr>
          <w:p w:rsidR="00AF7DBB" w:rsidRDefault="00AF7DBB" w:rsidP="00362438">
            <w:pPr>
              <w:spacing w:after="0" w:line="360" w:lineRule="auto"/>
              <w:rPr>
                <w:rFonts w:ascii="Arial" w:eastAsia="Arial Unicode MS" w:hAnsi="Arial" w:cs="Arial"/>
                <w:b/>
                <w:lang w:eastAsia="es-MX"/>
              </w:rPr>
            </w:pPr>
          </w:p>
          <w:p w:rsidR="00362438" w:rsidRDefault="00362438" w:rsidP="00362438">
            <w:pPr>
              <w:spacing w:after="0" w:line="360" w:lineRule="auto"/>
              <w:rPr>
                <w:rFonts w:ascii="Arial" w:eastAsia="Arial Unicode MS" w:hAnsi="Arial" w:cs="Arial"/>
                <w:b/>
                <w:lang w:eastAsia="es-MX"/>
              </w:rPr>
            </w:pPr>
          </w:p>
          <w:p w:rsidR="00362438" w:rsidRDefault="00362438" w:rsidP="00362438">
            <w:pPr>
              <w:spacing w:after="0" w:line="360" w:lineRule="auto"/>
              <w:rPr>
                <w:rFonts w:ascii="Arial" w:eastAsia="Arial Unicode MS" w:hAnsi="Arial" w:cs="Arial"/>
                <w:b/>
                <w:lang w:eastAsia="es-MX"/>
              </w:rPr>
            </w:pPr>
          </w:p>
        </w:tc>
        <w:tc>
          <w:tcPr>
            <w:tcW w:w="440" w:type="dxa"/>
          </w:tcPr>
          <w:p w:rsidR="00AF7DBB" w:rsidRPr="00AC7790" w:rsidRDefault="00AF7DBB" w:rsidP="00AC7790">
            <w:pPr>
              <w:rPr>
                <w:rFonts w:ascii="Arial" w:eastAsia="Arial Unicode MS" w:hAnsi="Arial" w:cs="Arial"/>
                <w:lang w:eastAsia="es-MX"/>
              </w:rPr>
            </w:pPr>
          </w:p>
        </w:tc>
        <w:tc>
          <w:tcPr>
            <w:tcW w:w="4595" w:type="dxa"/>
            <w:gridSpan w:val="3"/>
            <w:tcBorders>
              <w:top w:val="nil"/>
              <w:left w:val="nil"/>
              <w:bottom w:val="single" w:sz="4" w:space="0" w:color="auto"/>
              <w:right w:val="nil"/>
            </w:tcBorders>
          </w:tcPr>
          <w:p w:rsidR="00AF7DBB" w:rsidRDefault="00AF7DBB">
            <w:pPr>
              <w:spacing w:after="0" w:line="360" w:lineRule="auto"/>
              <w:jc w:val="center"/>
              <w:rPr>
                <w:rFonts w:ascii="Arial" w:eastAsia="Arial Unicode MS" w:hAnsi="Arial" w:cs="Arial"/>
                <w:b/>
                <w:lang w:eastAsia="es-MX"/>
              </w:rPr>
            </w:pPr>
          </w:p>
        </w:tc>
      </w:tr>
      <w:tr w:rsidR="00AF7DBB">
        <w:trPr>
          <w:trHeight w:val="960"/>
        </w:trPr>
        <w:tc>
          <w:tcPr>
            <w:tcW w:w="5097" w:type="dxa"/>
            <w:gridSpan w:val="2"/>
            <w:tcBorders>
              <w:top w:val="single" w:sz="2" w:space="0" w:color="auto"/>
              <w:left w:val="nil"/>
              <w:bottom w:val="nil"/>
              <w:right w:val="nil"/>
            </w:tcBorders>
          </w:tcPr>
          <w:p w:rsidR="00AF7DBB" w:rsidRDefault="00C44103">
            <w:pPr>
              <w:spacing w:after="0" w:line="360" w:lineRule="auto"/>
              <w:jc w:val="center"/>
              <w:rPr>
                <w:rFonts w:ascii="Arial" w:eastAsia="Arial Unicode MS" w:hAnsi="Arial" w:cs="Arial"/>
                <w:b/>
                <w:lang w:eastAsia="es-MX"/>
              </w:rPr>
            </w:pPr>
            <w:r>
              <w:rPr>
                <w:rFonts w:ascii="Arial" w:eastAsia="Arial Unicode MS" w:hAnsi="Arial" w:cs="Arial"/>
                <w:b/>
                <w:lang w:eastAsia="es-MX"/>
              </w:rPr>
              <w:t xml:space="preserve">LIC. KAREN ARIANA ALDANA HERNÁNDEZ </w:t>
            </w:r>
          </w:p>
          <w:p w:rsidR="00AF7DBB" w:rsidRDefault="00AF7DBB">
            <w:pPr>
              <w:spacing w:after="0" w:line="360" w:lineRule="auto"/>
              <w:jc w:val="center"/>
              <w:rPr>
                <w:rFonts w:ascii="Arial" w:eastAsia="Arial Unicode MS" w:hAnsi="Arial" w:cs="Arial"/>
                <w:b/>
                <w:lang w:eastAsia="es-MX"/>
              </w:rPr>
            </w:pPr>
          </w:p>
        </w:tc>
        <w:tc>
          <w:tcPr>
            <w:tcW w:w="440" w:type="dxa"/>
          </w:tcPr>
          <w:p w:rsidR="00AF7DBB" w:rsidRDefault="00AF7DBB">
            <w:pPr>
              <w:spacing w:after="0" w:line="360" w:lineRule="auto"/>
              <w:jc w:val="center"/>
              <w:rPr>
                <w:rFonts w:ascii="Arial" w:eastAsia="Arial Unicode MS" w:hAnsi="Arial" w:cs="Arial"/>
                <w:b/>
                <w:lang w:eastAsia="es-MX"/>
              </w:rPr>
            </w:pPr>
          </w:p>
        </w:tc>
        <w:tc>
          <w:tcPr>
            <w:tcW w:w="4595" w:type="dxa"/>
            <w:gridSpan w:val="3"/>
            <w:tcBorders>
              <w:top w:val="single" w:sz="4" w:space="0" w:color="auto"/>
              <w:left w:val="nil"/>
              <w:bottom w:val="nil"/>
              <w:right w:val="nil"/>
            </w:tcBorders>
          </w:tcPr>
          <w:p w:rsidR="00AF7DBB" w:rsidRDefault="00C44103">
            <w:pPr>
              <w:spacing w:after="0" w:line="360" w:lineRule="auto"/>
              <w:jc w:val="center"/>
              <w:rPr>
                <w:rFonts w:ascii="Arial" w:eastAsia="Arial Unicode MS" w:hAnsi="Arial" w:cs="Arial"/>
                <w:b/>
                <w:lang w:eastAsia="es-MX"/>
              </w:rPr>
            </w:pPr>
            <w:r>
              <w:rPr>
                <w:rFonts w:ascii="Arial" w:eastAsia="Arial Unicode MS" w:hAnsi="Arial" w:cs="Arial"/>
                <w:b/>
                <w:lang w:eastAsia="es-MX"/>
              </w:rPr>
              <w:t xml:space="preserve">LIC. EN PEDG. LILIANA ENDONIO ROJO </w:t>
            </w:r>
          </w:p>
        </w:tc>
      </w:tr>
      <w:tr w:rsidR="00AF7DBB">
        <w:trPr>
          <w:trHeight w:val="865"/>
        </w:trPr>
        <w:tc>
          <w:tcPr>
            <w:tcW w:w="5097" w:type="dxa"/>
            <w:gridSpan w:val="2"/>
            <w:tcBorders>
              <w:top w:val="nil"/>
              <w:left w:val="nil"/>
              <w:bottom w:val="single" w:sz="4" w:space="0" w:color="auto"/>
              <w:right w:val="nil"/>
            </w:tcBorders>
          </w:tcPr>
          <w:p w:rsidR="00AF7DBB" w:rsidRDefault="00AF7DBB">
            <w:pPr>
              <w:spacing w:after="0" w:line="360" w:lineRule="auto"/>
              <w:jc w:val="center"/>
              <w:rPr>
                <w:rFonts w:ascii="Arial" w:eastAsia="Arial Unicode MS" w:hAnsi="Arial" w:cs="Arial"/>
                <w:b/>
                <w:lang w:eastAsia="es-MX"/>
              </w:rPr>
            </w:pPr>
          </w:p>
          <w:p w:rsidR="00AF7DBB" w:rsidRDefault="00AF7DBB">
            <w:pPr>
              <w:spacing w:after="0" w:line="360" w:lineRule="auto"/>
              <w:rPr>
                <w:rFonts w:ascii="Arial" w:eastAsia="Arial Unicode MS" w:hAnsi="Arial" w:cs="Arial"/>
                <w:b/>
                <w:lang w:eastAsia="es-MX"/>
              </w:rPr>
            </w:pPr>
          </w:p>
          <w:p w:rsidR="00AF7DBB" w:rsidRDefault="00AF7DBB">
            <w:pPr>
              <w:spacing w:after="0" w:line="360" w:lineRule="auto"/>
              <w:jc w:val="center"/>
              <w:rPr>
                <w:rFonts w:ascii="Arial" w:eastAsia="Arial Unicode MS" w:hAnsi="Arial" w:cs="Arial"/>
                <w:b/>
                <w:lang w:eastAsia="es-MX"/>
              </w:rPr>
            </w:pPr>
          </w:p>
          <w:p w:rsidR="00AF7DBB" w:rsidRDefault="00AF7DBB">
            <w:pPr>
              <w:spacing w:after="0" w:line="360" w:lineRule="auto"/>
              <w:jc w:val="center"/>
              <w:rPr>
                <w:rFonts w:ascii="Arial" w:eastAsia="Arial Unicode MS" w:hAnsi="Arial" w:cs="Arial"/>
                <w:b/>
                <w:lang w:eastAsia="es-MX"/>
              </w:rPr>
            </w:pPr>
          </w:p>
        </w:tc>
        <w:tc>
          <w:tcPr>
            <w:tcW w:w="440" w:type="dxa"/>
          </w:tcPr>
          <w:p w:rsidR="00AF7DBB" w:rsidRDefault="00AF7DBB">
            <w:pPr>
              <w:spacing w:after="0" w:line="360" w:lineRule="auto"/>
              <w:jc w:val="center"/>
              <w:rPr>
                <w:rFonts w:ascii="Arial" w:eastAsia="Arial Unicode MS" w:hAnsi="Arial" w:cs="Arial"/>
                <w:b/>
                <w:lang w:eastAsia="es-MX"/>
              </w:rPr>
            </w:pPr>
          </w:p>
        </w:tc>
        <w:tc>
          <w:tcPr>
            <w:tcW w:w="4595" w:type="dxa"/>
            <w:gridSpan w:val="3"/>
          </w:tcPr>
          <w:p w:rsidR="00AF7DBB" w:rsidRDefault="00AF7DBB">
            <w:pPr>
              <w:spacing w:after="0" w:line="360" w:lineRule="auto"/>
              <w:jc w:val="center"/>
              <w:rPr>
                <w:rFonts w:ascii="Arial" w:eastAsia="Arial Unicode MS" w:hAnsi="Arial" w:cs="Arial"/>
                <w:b/>
                <w:lang w:eastAsia="es-MX"/>
              </w:rPr>
            </w:pPr>
            <w:bookmarkStart w:id="0" w:name="_GoBack"/>
            <w:bookmarkEnd w:id="0"/>
          </w:p>
        </w:tc>
      </w:tr>
      <w:tr w:rsidR="00AF7DBB">
        <w:trPr>
          <w:gridAfter w:val="1"/>
          <w:wAfter w:w="219" w:type="dxa"/>
          <w:trHeight w:val="1280"/>
        </w:trPr>
        <w:tc>
          <w:tcPr>
            <w:tcW w:w="5097" w:type="dxa"/>
            <w:gridSpan w:val="2"/>
            <w:tcBorders>
              <w:top w:val="single" w:sz="4" w:space="0" w:color="auto"/>
              <w:left w:val="nil"/>
              <w:bottom w:val="nil"/>
              <w:right w:val="nil"/>
            </w:tcBorders>
          </w:tcPr>
          <w:p w:rsidR="00AF7DBB" w:rsidRDefault="00C44103">
            <w:pPr>
              <w:spacing w:after="0" w:line="360" w:lineRule="auto"/>
              <w:jc w:val="center"/>
              <w:rPr>
                <w:rFonts w:ascii="Arial" w:eastAsia="Arial Unicode MS" w:hAnsi="Arial" w:cs="Arial"/>
                <w:b/>
                <w:lang w:eastAsia="es-MX"/>
              </w:rPr>
            </w:pPr>
            <w:r>
              <w:rPr>
                <w:rFonts w:ascii="Arial" w:eastAsia="Arial Unicode MS" w:hAnsi="Arial" w:cs="Arial"/>
                <w:b/>
                <w:lang w:eastAsia="es-MX"/>
              </w:rPr>
              <w:t xml:space="preserve">LIC. VIOLETA </w:t>
            </w:r>
            <w:r w:rsidR="00FE17C6">
              <w:rPr>
                <w:rFonts w:ascii="Arial" w:eastAsia="Arial Unicode MS" w:hAnsi="Arial" w:cs="Arial"/>
                <w:b/>
                <w:lang w:eastAsia="es-MX"/>
              </w:rPr>
              <w:t>Y</w:t>
            </w:r>
            <w:r>
              <w:rPr>
                <w:rFonts w:ascii="Arial" w:eastAsia="Arial Unicode MS" w:hAnsi="Arial" w:cs="Arial"/>
                <w:b/>
                <w:lang w:eastAsia="es-MX"/>
              </w:rPr>
              <w:t>ASMIN GARCÍA PEDROZA</w:t>
            </w:r>
          </w:p>
        </w:tc>
        <w:tc>
          <w:tcPr>
            <w:tcW w:w="440" w:type="dxa"/>
          </w:tcPr>
          <w:p w:rsidR="00AF7DBB" w:rsidRDefault="00AF7DBB">
            <w:pPr>
              <w:spacing w:after="0" w:line="360" w:lineRule="auto"/>
              <w:jc w:val="center"/>
              <w:rPr>
                <w:rFonts w:ascii="Arial" w:eastAsia="Arial Unicode MS" w:hAnsi="Arial" w:cs="Arial"/>
                <w:b/>
                <w:lang w:eastAsia="es-MX"/>
              </w:rPr>
            </w:pPr>
          </w:p>
        </w:tc>
        <w:tc>
          <w:tcPr>
            <w:tcW w:w="4376" w:type="dxa"/>
            <w:gridSpan w:val="2"/>
          </w:tcPr>
          <w:p w:rsidR="00AF7DBB" w:rsidRDefault="00AF7DBB">
            <w:pPr>
              <w:spacing w:after="0" w:line="360" w:lineRule="auto"/>
              <w:jc w:val="center"/>
              <w:rPr>
                <w:rFonts w:ascii="Arial" w:eastAsia="Arial Unicode MS" w:hAnsi="Arial" w:cs="Arial"/>
                <w:b/>
                <w:lang w:eastAsia="es-MX"/>
              </w:rPr>
            </w:pPr>
          </w:p>
        </w:tc>
      </w:tr>
    </w:tbl>
    <w:p w:rsidR="00AF7DBB" w:rsidRDefault="00AF7DBB">
      <w:pPr>
        <w:tabs>
          <w:tab w:val="left" w:pos="5040"/>
        </w:tabs>
        <w:rPr>
          <w:rFonts w:ascii="Arial" w:hAnsi="Arial" w:cs="Arial"/>
        </w:rPr>
      </w:pPr>
    </w:p>
    <w:sectPr w:rsidR="00AF7DBB">
      <w:headerReference w:type="default" r:id="rId7"/>
      <w:footerReference w:type="default" r:id="rId8"/>
      <w:pgSz w:w="12240" w:h="15840"/>
      <w:pgMar w:top="1417" w:right="1701" w:bottom="1417"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32B" w:rsidRDefault="0005032B">
      <w:pPr>
        <w:spacing w:line="240" w:lineRule="auto"/>
      </w:pPr>
      <w:r>
        <w:separator/>
      </w:r>
    </w:p>
  </w:endnote>
  <w:endnote w:type="continuationSeparator" w:id="0">
    <w:p w:rsidR="0005032B" w:rsidRDefault="000503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FFFFFFFF" w:usb1="E9FFFFFF" w:usb2="0000003F" w:usb3="00000000" w:csb0="603F01FF" w:csb1="FFFF0000"/>
  </w:font>
  <w:font w:name="Britannic Bold">
    <w:panose1 w:val="020B0903060703020204"/>
    <w:charset w:val="00"/>
    <w:family w:val="swiss"/>
    <w:pitch w:val="default"/>
    <w:sig w:usb0="00000003" w:usb1="00000000" w:usb2="00000000" w:usb3="00000000" w:csb0="2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DBB" w:rsidRDefault="00AF7DBB">
    <w:pPr>
      <w:pStyle w:val="Piedepgina"/>
      <w:jc w:val="both"/>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32B" w:rsidRDefault="0005032B">
      <w:pPr>
        <w:spacing w:after="0"/>
      </w:pPr>
      <w:r>
        <w:separator/>
      </w:r>
    </w:p>
  </w:footnote>
  <w:footnote w:type="continuationSeparator" w:id="0">
    <w:p w:rsidR="0005032B" w:rsidRDefault="000503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DBB" w:rsidRDefault="00C44103">
    <w:pPr>
      <w:tabs>
        <w:tab w:val="center" w:pos="4419"/>
      </w:tabs>
      <w:jc w:val="center"/>
    </w:pPr>
    <w:r>
      <w:rPr>
        <w:b/>
        <w:noProof/>
        <w:lang w:eastAsia="es-MX"/>
      </w:rPr>
      <mc:AlternateContent>
        <mc:Choice Requires="wps">
          <w:drawing>
            <wp:anchor distT="0" distB="0" distL="114300" distR="114300" simplePos="0" relativeHeight="251659264" behindDoc="0" locked="0" layoutInCell="1" allowOverlap="1">
              <wp:simplePos x="0" y="0"/>
              <wp:positionH relativeFrom="column">
                <wp:posOffset>57785</wp:posOffset>
              </wp:positionH>
              <wp:positionV relativeFrom="paragraph">
                <wp:posOffset>465455</wp:posOffset>
              </wp:positionV>
              <wp:extent cx="5867400" cy="0"/>
              <wp:effectExtent l="57150" t="38100" r="57150" b="9525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7400" cy="0"/>
                      </a:xfrm>
                      <a:prstGeom prst="straightConnector1">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y;margin-left:4.55pt;margin-top:36.65pt;height:0pt;width:462pt;z-index:251659264;mso-width-relative:page;mso-height-relative:page;" filled="f" stroked="t" coordsize="21600,21600" o:gfxdata="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aRyi0QAAAAcBAAAPAAAAAAAAAAEAIAAA&#10;ACIAAABkcnMvZG93bnJldi54bWxQSwECFAAUAAAACACHTuJAUfSNnkwCAACoBAAADgAAAAAAAAAB&#10;ACAAAAAgAQAAZHJzL2Uyb0RvYy54bWxQSwUGAAAAAAYABgBZAQAA3gUAAAAA&#10;">
              <v:fill on="f" focussize="0,0"/>
              <v:stroke weight="3pt" color="#9BBB59 [3206]" joinstyle="round"/>
              <v:imagedata o:title=""/>
              <o:lock v:ext="edit" aspectratio="f"/>
              <v:shadow on="t" color="#000000" opacity="22937f" offset="0pt,1.81102362204724pt" origin="0f,32768f" matrix="65536f,0f,0f,65536f"/>
            </v:shape>
          </w:pict>
        </mc:Fallback>
      </mc:AlternateContent>
    </w:r>
    <w:r>
      <w:rPr>
        <w:rFonts w:ascii="Britannic Bold" w:hAnsi="Britannic Bold"/>
        <w:b/>
        <w:noProof/>
        <w:lang w:eastAsia="es-MX"/>
      </w:rPr>
      <w:drawing>
        <wp:anchor distT="0" distB="0" distL="114300" distR="114300" simplePos="0" relativeHeight="251660288" behindDoc="0" locked="0" layoutInCell="1" allowOverlap="1">
          <wp:simplePos x="0" y="0"/>
          <wp:positionH relativeFrom="margin">
            <wp:posOffset>-641985</wp:posOffset>
          </wp:positionH>
          <wp:positionV relativeFrom="margin">
            <wp:posOffset>-953770</wp:posOffset>
          </wp:positionV>
          <wp:extent cx="695325" cy="695325"/>
          <wp:effectExtent l="0" t="0" r="9525"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anchor>
      </w:drawing>
    </w:r>
    <w:r>
      <w:rPr>
        <w:rFonts w:ascii="Britannic Bold" w:hAnsi="Britannic Bold"/>
        <w:b/>
        <w:noProof/>
        <w:lang w:eastAsia="es-MX"/>
      </w:rPr>
      <w:drawing>
        <wp:anchor distT="0" distB="0" distL="114300" distR="114300" simplePos="0" relativeHeight="251661312" behindDoc="0" locked="0" layoutInCell="1" allowOverlap="1">
          <wp:simplePos x="0" y="0"/>
          <wp:positionH relativeFrom="margin">
            <wp:posOffset>5406390</wp:posOffset>
          </wp:positionH>
          <wp:positionV relativeFrom="margin">
            <wp:posOffset>-821055</wp:posOffset>
          </wp:positionV>
          <wp:extent cx="850265" cy="504825"/>
          <wp:effectExtent l="0" t="0" r="6985"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50265" cy="504825"/>
                  </a:xfrm>
                  <a:prstGeom prst="rect">
                    <a:avLst/>
                  </a:prstGeom>
                </pic:spPr>
              </pic:pic>
            </a:graphicData>
          </a:graphic>
        </wp:anchor>
      </w:drawing>
    </w:r>
    <w:r>
      <w:rPr>
        <w:b/>
      </w:rPr>
      <w:t>ACTA DEL COMITÉ DE ADQUISICIONES DEL SISTEMA DIF DEL MUNICIPIO DE HUICHAPAN, HIDALGO</w:t>
    </w:r>
    <w:r>
      <w:t>.</w:t>
    </w:r>
  </w:p>
  <w:p w:rsidR="00AF7DBB" w:rsidRDefault="00AF7DB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EF0"/>
    <w:rsid w:val="00004137"/>
    <w:rsid w:val="0005032B"/>
    <w:rsid w:val="00052835"/>
    <w:rsid w:val="0006222A"/>
    <w:rsid w:val="00071753"/>
    <w:rsid w:val="00075FD9"/>
    <w:rsid w:val="000A09EC"/>
    <w:rsid w:val="000A1017"/>
    <w:rsid w:val="000B03EC"/>
    <w:rsid w:val="000B3D25"/>
    <w:rsid w:val="000C3196"/>
    <w:rsid w:val="000D458E"/>
    <w:rsid w:val="000E7AEE"/>
    <w:rsid w:val="000F3752"/>
    <w:rsid w:val="00107800"/>
    <w:rsid w:val="0012196C"/>
    <w:rsid w:val="00141A99"/>
    <w:rsid w:val="0015500C"/>
    <w:rsid w:val="00180767"/>
    <w:rsid w:val="0018243B"/>
    <w:rsid w:val="001C4878"/>
    <w:rsid w:val="001F0A88"/>
    <w:rsid w:val="001F0C48"/>
    <w:rsid w:val="001F0F02"/>
    <w:rsid w:val="00231314"/>
    <w:rsid w:val="00234497"/>
    <w:rsid w:val="0024533D"/>
    <w:rsid w:val="002532D5"/>
    <w:rsid w:val="00255AB2"/>
    <w:rsid w:val="00290896"/>
    <w:rsid w:val="002C089E"/>
    <w:rsid w:val="002F0EF0"/>
    <w:rsid w:val="00330DBF"/>
    <w:rsid w:val="00332F14"/>
    <w:rsid w:val="00362438"/>
    <w:rsid w:val="003671E2"/>
    <w:rsid w:val="003B0D73"/>
    <w:rsid w:val="003B66D8"/>
    <w:rsid w:val="003C33EC"/>
    <w:rsid w:val="003D088C"/>
    <w:rsid w:val="003D33F4"/>
    <w:rsid w:val="003D7C2F"/>
    <w:rsid w:val="0044306C"/>
    <w:rsid w:val="00452113"/>
    <w:rsid w:val="00467FE4"/>
    <w:rsid w:val="00476F0F"/>
    <w:rsid w:val="004C2801"/>
    <w:rsid w:val="004C3824"/>
    <w:rsid w:val="004D67F1"/>
    <w:rsid w:val="004E1600"/>
    <w:rsid w:val="004E4252"/>
    <w:rsid w:val="005339F5"/>
    <w:rsid w:val="00542194"/>
    <w:rsid w:val="0057003C"/>
    <w:rsid w:val="005821A0"/>
    <w:rsid w:val="005C3C0E"/>
    <w:rsid w:val="005D0B7B"/>
    <w:rsid w:val="005E1137"/>
    <w:rsid w:val="00617E93"/>
    <w:rsid w:val="00617F6C"/>
    <w:rsid w:val="006227EF"/>
    <w:rsid w:val="00636334"/>
    <w:rsid w:val="00644525"/>
    <w:rsid w:val="006446D9"/>
    <w:rsid w:val="00647283"/>
    <w:rsid w:val="0067673E"/>
    <w:rsid w:val="006B3454"/>
    <w:rsid w:val="006E069F"/>
    <w:rsid w:val="006E697D"/>
    <w:rsid w:val="00707168"/>
    <w:rsid w:val="00712FBA"/>
    <w:rsid w:val="007208BA"/>
    <w:rsid w:val="00725A53"/>
    <w:rsid w:val="00730B38"/>
    <w:rsid w:val="00737986"/>
    <w:rsid w:val="00754318"/>
    <w:rsid w:val="0077270C"/>
    <w:rsid w:val="00776ACC"/>
    <w:rsid w:val="0078088E"/>
    <w:rsid w:val="007930CD"/>
    <w:rsid w:val="007A5FC4"/>
    <w:rsid w:val="007B22B0"/>
    <w:rsid w:val="007D712D"/>
    <w:rsid w:val="007E4460"/>
    <w:rsid w:val="008107DB"/>
    <w:rsid w:val="008202BA"/>
    <w:rsid w:val="00861065"/>
    <w:rsid w:val="008826C6"/>
    <w:rsid w:val="00883E38"/>
    <w:rsid w:val="008A6835"/>
    <w:rsid w:val="008D4E24"/>
    <w:rsid w:val="009229DA"/>
    <w:rsid w:val="009428FE"/>
    <w:rsid w:val="00986BC1"/>
    <w:rsid w:val="009A39F6"/>
    <w:rsid w:val="009B0D82"/>
    <w:rsid w:val="009B62E5"/>
    <w:rsid w:val="009D1B55"/>
    <w:rsid w:val="009E5093"/>
    <w:rsid w:val="009E77C0"/>
    <w:rsid w:val="00A02538"/>
    <w:rsid w:val="00A1203A"/>
    <w:rsid w:val="00A2708B"/>
    <w:rsid w:val="00A360FB"/>
    <w:rsid w:val="00A65AB9"/>
    <w:rsid w:val="00A70A59"/>
    <w:rsid w:val="00A72673"/>
    <w:rsid w:val="00A965A5"/>
    <w:rsid w:val="00AB37FB"/>
    <w:rsid w:val="00AC124C"/>
    <w:rsid w:val="00AC7790"/>
    <w:rsid w:val="00AE4435"/>
    <w:rsid w:val="00AF7DBB"/>
    <w:rsid w:val="00B4497D"/>
    <w:rsid w:val="00B53CC7"/>
    <w:rsid w:val="00B669AF"/>
    <w:rsid w:val="00BA12C3"/>
    <w:rsid w:val="00BE0EC8"/>
    <w:rsid w:val="00BF31D1"/>
    <w:rsid w:val="00C35E22"/>
    <w:rsid w:val="00C44103"/>
    <w:rsid w:val="00C5000F"/>
    <w:rsid w:val="00C61C3E"/>
    <w:rsid w:val="00C72561"/>
    <w:rsid w:val="00C74FD1"/>
    <w:rsid w:val="00C764EE"/>
    <w:rsid w:val="00C80C86"/>
    <w:rsid w:val="00C9116B"/>
    <w:rsid w:val="00CB00F9"/>
    <w:rsid w:val="00CF7C5F"/>
    <w:rsid w:val="00D0668D"/>
    <w:rsid w:val="00D26052"/>
    <w:rsid w:val="00DE13A1"/>
    <w:rsid w:val="00DE271F"/>
    <w:rsid w:val="00DE4E9F"/>
    <w:rsid w:val="00E15563"/>
    <w:rsid w:val="00E84215"/>
    <w:rsid w:val="00E868FD"/>
    <w:rsid w:val="00E90765"/>
    <w:rsid w:val="00EA501C"/>
    <w:rsid w:val="00EB32B9"/>
    <w:rsid w:val="00EC53D6"/>
    <w:rsid w:val="00EE7835"/>
    <w:rsid w:val="00EF482C"/>
    <w:rsid w:val="00F235B2"/>
    <w:rsid w:val="00F27C12"/>
    <w:rsid w:val="00F928DE"/>
    <w:rsid w:val="00FA1608"/>
    <w:rsid w:val="00FB0C13"/>
    <w:rsid w:val="00FE17C6"/>
    <w:rsid w:val="00FE3BAD"/>
    <w:rsid w:val="4A5E771B"/>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6BE73"/>
  <w15:docId w15:val="{DADC3260-E9AE-43A0-B40C-522D94CA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paragraph" w:styleId="Piedepgina">
    <w:name w:val="footer"/>
    <w:basedOn w:val="Normal"/>
    <w:link w:val="PiedepginaCar"/>
    <w:uiPriority w:val="99"/>
    <w:unhideWhenUsed/>
    <w:pPr>
      <w:tabs>
        <w:tab w:val="center" w:pos="4419"/>
        <w:tab w:val="right" w:pos="8838"/>
      </w:tabs>
      <w:spacing w:after="0" w:line="240" w:lineRule="auto"/>
    </w:pPr>
  </w:style>
  <w:style w:type="table" w:styleId="Tablaconcuadrcula">
    <w:name w:val="Table Grid"/>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Sinespaciado">
    <w:name w:val="No Spacing"/>
    <w:uiPriority w:val="1"/>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906</Words>
  <Characters>4987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Secretaria de Contraloria y Transparencia Gubernamen</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DIF</cp:lastModifiedBy>
  <cp:revision>15</cp:revision>
  <cp:lastPrinted>2024-01-16T18:42:00Z</cp:lastPrinted>
  <dcterms:created xsi:type="dcterms:W3CDTF">2023-04-14T20:58:00Z</dcterms:created>
  <dcterms:modified xsi:type="dcterms:W3CDTF">2024-01-16T18:42:00Z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2058-12.2.0.13412</vt:lpwstr>
  </property>
  <property fmtid="{D5CDD505-2E9C-101B-9397-08002B2CF9AE}" pid="3" name="ICV">
    <vt:lpwstr>D272CB9A87BB49D9A194FC9E1240DE21_12</vt:lpwstr>
  </property>
</Properties>
</file>